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F1E" w:rsidRPr="008A22DF" w:rsidRDefault="008A22DF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                                                                     </w:t>
      </w:r>
      <w:r w:rsidRPr="008A22DF">
        <w:rPr>
          <w:b/>
        </w:rPr>
        <w:t xml:space="preserve">                              </w:t>
      </w:r>
      <w:r w:rsidRPr="008A22DF">
        <w:rPr>
          <w:rFonts w:ascii="Times New Roman" w:hAnsi="Times New Roman" w:cs="Times New Roman"/>
          <w:b/>
          <w:sz w:val="28"/>
          <w:szCs w:val="28"/>
        </w:rPr>
        <w:t>Утверждено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Постановлением Главы администрации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Шипицынского сельсовета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Чистоозерного района</w:t>
      </w:r>
    </w:p>
    <w:p w:rsidR="008A22DF" w:rsidRPr="008A22DF" w:rsidRDefault="008A22DF" w:rsidP="008A22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Новосибирской области</w:t>
      </w:r>
    </w:p>
    <w:p w:rsidR="008A22DF" w:rsidRPr="008A22DF" w:rsidRDefault="008A22DF">
      <w:pPr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От </w:t>
      </w:r>
      <w:r w:rsidR="00D028BB">
        <w:rPr>
          <w:rFonts w:ascii="Times New Roman" w:hAnsi="Times New Roman" w:cs="Times New Roman"/>
          <w:b/>
          <w:sz w:val="28"/>
          <w:szCs w:val="28"/>
        </w:rPr>
        <w:t xml:space="preserve"> 03.05.2018г  № 12</w:t>
      </w:r>
    </w:p>
    <w:p w:rsidR="002C5464" w:rsidRPr="002129C4" w:rsidRDefault="002C5464" w:rsidP="008A22DF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 w:rsidRPr="00650D22">
        <w:rPr>
          <w:rFonts w:ascii="Times New Roman" w:hAnsi="Times New Roman" w:cs="Times New Roman"/>
          <w:b/>
          <w:sz w:val="40"/>
          <w:szCs w:val="40"/>
        </w:rPr>
        <w:t xml:space="preserve">               </w:t>
      </w:r>
      <w:r w:rsidRPr="002129C4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 w:rsidR="002129C4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8A22DF">
        <w:rPr>
          <w:rFonts w:ascii="Times New Roman" w:hAnsi="Times New Roman" w:cs="Times New Roman"/>
          <w:b/>
          <w:sz w:val="40"/>
          <w:szCs w:val="40"/>
        </w:rPr>
        <w:t xml:space="preserve">    </w:t>
      </w:r>
      <w:r w:rsidRPr="00650D2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2129C4">
        <w:rPr>
          <w:rFonts w:ascii="Times New Roman" w:hAnsi="Times New Roman" w:cs="Times New Roman"/>
          <w:b/>
          <w:sz w:val="40"/>
          <w:szCs w:val="40"/>
        </w:rPr>
        <w:t xml:space="preserve">Перечень </w:t>
      </w:r>
    </w:p>
    <w:p w:rsidR="002C5464" w:rsidRPr="002129C4" w:rsidRDefault="002C5464" w:rsidP="00876F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129C4">
        <w:rPr>
          <w:rFonts w:ascii="Times New Roman" w:hAnsi="Times New Roman" w:cs="Times New Roman"/>
          <w:b/>
          <w:sz w:val="28"/>
          <w:szCs w:val="28"/>
        </w:rPr>
        <w:t xml:space="preserve">         Основных услуг</w:t>
      </w:r>
      <w:r w:rsidR="00876F92">
        <w:rPr>
          <w:rFonts w:ascii="Times New Roman" w:hAnsi="Times New Roman" w:cs="Times New Roman"/>
          <w:b/>
          <w:sz w:val="28"/>
          <w:szCs w:val="28"/>
        </w:rPr>
        <w:t>,</w:t>
      </w:r>
      <w:r w:rsidRPr="002129C4">
        <w:rPr>
          <w:rFonts w:ascii="Times New Roman" w:hAnsi="Times New Roman" w:cs="Times New Roman"/>
          <w:b/>
          <w:sz w:val="28"/>
          <w:szCs w:val="28"/>
        </w:rPr>
        <w:t xml:space="preserve"> предоставляемых</w:t>
      </w:r>
      <w:r w:rsidR="00876F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29C4">
        <w:rPr>
          <w:rFonts w:ascii="Times New Roman" w:hAnsi="Times New Roman" w:cs="Times New Roman"/>
          <w:b/>
          <w:sz w:val="28"/>
          <w:szCs w:val="28"/>
        </w:rPr>
        <w:t>Муниципальным казенным учреждением культуры « Ш</w:t>
      </w:r>
      <w:r w:rsidR="00876F92">
        <w:rPr>
          <w:rFonts w:ascii="Times New Roman" w:hAnsi="Times New Roman" w:cs="Times New Roman"/>
          <w:b/>
          <w:sz w:val="28"/>
          <w:szCs w:val="28"/>
        </w:rPr>
        <w:t xml:space="preserve">ипицынский культурно – </w:t>
      </w:r>
      <w:proofErr w:type="spellStart"/>
      <w:r w:rsidR="00876F92">
        <w:rPr>
          <w:rFonts w:ascii="Times New Roman" w:hAnsi="Times New Roman" w:cs="Times New Roman"/>
          <w:b/>
          <w:sz w:val="28"/>
          <w:szCs w:val="28"/>
        </w:rPr>
        <w:t>досуговый</w:t>
      </w:r>
      <w:proofErr w:type="spellEnd"/>
      <w:r w:rsidR="00876F92">
        <w:rPr>
          <w:rFonts w:ascii="Times New Roman" w:hAnsi="Times New Roman" w:cs="Times New Roman"/>
          <w:b/>
          <w:sz w:val="28"/>
          <w:szCs w:val="28"/>
        </w:rPr>
        <w:t xml:space="preserve"> центр»</w:t>
      </w:r>
      <w:r w:rsidRPr="002129C4">
        <w:rPr>
          <w:rFonts w:ascii="Times New Roman" w:hAnsi="Times New Roman" w:cs="Times New Roman"/>
          <w:b/>
          <w:sz w:val="28"/>
          <w:szCs w:val="28"/>
        </w:rPr>
        <w:t xml:space="preserve"> Чистоозерного района Новосибирской </w:t>
      </w:r>
      <w:r w:rsidR="0070495B">
        <w:rPr>
          <w:rFonts w:ascii="Times New Roman" w:hAnsi="Times New Roman" w:cs="Times New Roman"/>
          <w:b/>
          <w:sz w:val="28"/>
          <w:szCs w:val="28"/>
        </w:rPr>
        <w:t>области на 2018 год и плановый период 201</w:t>
      </w:r>
      <w:r w:rsidR="00D028BB">
        <w:rPr>
          <w:rFonts w:ascii="Times New Roman" w:hAnsi="Times New Roman" w:cs="Times New Roman"/>
          <w:b/>
          <w:sz w:val="28"/>
          <w:szCs w:val="28"/>
        </w:rPr>
        <w:t>9</w:t>
      </w:r>
      <w:r w:rsidR="0070495B">
        <w:rPr>
          <w:rFonts w:ascii="Times New Roman" w:hAnsi="Times New Roman" w:cs="Times New Roman"/>
          <w:b/>
          <w:sz w:val="28"/>
          <w:szCs w:val="28"/>
        </w:rPr>
        <w:t xml:space="preserve"> – 2020</w:t>
      </w:r>
      <w:r w:rsidR="00876F92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tbl>
      <w:tblPr>
        <w:tblStyle w:val="a3"/>
        <w:tblW w:w="10871" w:type="dxa"/>
        <w:tblInd w:w="-968" w:type="dxa"/>
        <w:tblLook w:val="04A0"/>
      </w:tblPr>
      <w:tblGrid>
        <w:gridCol w:w="650"/>
        <w:gridCol w:w="6096"/>
        <w:gridCol w:w="4125"/>
      </w:tblGrid>
      <w:tr w:rsidR="002C5464" w:rsidTr="00C53C43">
        <w:trPr>
          <w:trHeight w:val="156"/>
        </w:trPr>
        <w:tc>
          <w:tcPr>
            <w:tcW w:w="650" w:type="dxa"/>
            <w:tcBorders>
              <w:bottom w:val="single" w:sz="4" w:space="0" w:color="auto"/>
              <w:right w:val="single" w:sz="4" w:space="0" w:color="auto"/>
            </w:tcBorders>
          </w:tcPr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Наименование услуги</w:t>
            </w:r>
          </w:p>
        </w:tc>
        <w:tc>
          <w:tcPr>
            <w:tcW w:w="4125" w:type="dxa"/>
            <w:tcBorders>
              <w:left w:val="single" w:sz="4" w:space="0" w:color="auto"/>
              <w:bottom w:val="single" w:sz="4" w:space="0" w:color="auto"/>
            </w:tcBorders>
          </w:tcPr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Нормативные правовые акты</w:t>
            </w:r>
          </w:p>
          <w:p w:rsidR="002C5464" w:rsidRPr="008A22DF" w:rsidRDefault="002C54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>регулирующие</w:t>
            </w:r>
            <w:proofErr w:type="gramEnd"/>
            <w:r w:rsidRPr="008A22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оказание услуг                                 </w:t>
            </w:r>
          </w:p>
        </w:tc>
      </w:tr>
      <w:tr w:rsidR="002C5464" w:rsidTr="00C53C43">
        <w:trPr>
          <w:trHeight w:val="168"/>
        </w:trPr>
        <w:tc>
          <w:tcPr>
            <w:tcW w:w="650" w:type="dxa"/>
            <w:tcBorders>
              <w:top w:val="single" w:sz="4" w:space="0" w:color="auto"/>
              <w:right w:val="single" w:sz="4" w:space="0" w:color="auto"/>
            </w:tcBorders>
          </w:tcPr>
          <w:p w:rsidR="002C5464" w:rsidRDefault="00EF21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C5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2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</w:tcBorders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3</w:t>
            </w:r>
          </w:p>
        </w:tc>
      </w:tr>
    </w:tbl>
    <w:p w:rsidR="002C5464" w:rsidRPr="008A22DF" w:rsidRDefault="00C52AF6" w:rsidP="002C5464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A22DF">
        <w:rPr>
          <w:rFonts w:ascii="Times New Roman" w:hAnsi="Times New Roman" w:cs="Times New Roman"/>
          <w:b/>
          <w:sz w:val="28"/>
          <w:szCs w:val="28"/>
        </w:rPr>
        <w:t>Виды деятельности:</w:t>
      </w:r>
    </w:p>
    <w:tbl>
      <w:tblPr>
        <w:tblW w:w="10847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3"/>
        <w:gridCol w:w="6096"/>
        <w:gridCol w:w="4118"/>
      </w:tblGrid>
      <w:tr w:rsidR="002C5464" w:rsidTr="00C53C43">
        <w:trPr>
          <w:trHeight w:val="257"/>
        </w:trPr>
        <w:tc>
          <w:tcPr>
            <w:tcW w:w="633" w:type="dxa"/>
          </w:tcPr>
          <w:p w:rsidR="002C5464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2C5464" w:rsidRPr="0028092F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 организация работы колле</w:t>
            </w:r>
            <w:r w:rsidR="005A4B0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тивов, кружков любительского художественного творч</w:t>
            </w:r>
            <w:r w:rsidR="0028092F">
              <w:rPr>
                <w:rFonts w:ascii="Times New Roman" w:hAnsi="Times New Roman" w:cs="Times New Roman"/>
                <w:sz w:val="28"/>
                <w:szCs w:val="28"/>
              </w:rPr>
              <w:t>ества, любительских объединений и клубов по культурно – познавательны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 xml:space="preserve">м, </w:t>
            </w:r>
            <w:proofErr w:type="spellStart"/>
            <w:proofErr w:type="gramStart"/>
            <w:r w:rsidR="00C53C43"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 w:rsidR="00C53C43"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краеведческим</w:t>
            </w:r>
            <w:proofErr w:type="gramEnd"/>
            <w:r w:rsidR="00C53C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C53C43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28092F">
              <w:rPr>
                <w:rFonts w:ascii="Times New Roman" w:hAnsi="Times New Roman" w:cs="Times New Roman"/>
                <w:sz w:val="28"/>
                <w:szCs w:val="28"/>
              </w:rPr>
              <w:t>родно</w:t>
            </w:r>
            <w:proofErr w:type="spellEnd"/>
            <w:r w:rsidR="0028092F"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экологическим, культурно – бытовым, научно – техническим, </w:t>
            </w:r>
            <w:proofErr w:type="spellStart"/>
            <w:r w:rsidR="0028092F">
              <w:rPr>
                <w:rFonts w:ascii="Times New Roman" w:hAnsi="Times New Roman" w:cs="Times New Roman"/>
                <w:sz w:val="28"/>
                <w:szCs w:val="28"/>
              </w:rPr>
              <w:t>коллекционно</w:t>
            </w:r>
            <w:proofErr w:type="spellEnd"/>
            <w:r w:rsidR="0028092F">
              <w:rPr>
                <w:rFonts w:ascii="Times New Roman" w:hAnsi="Times New Roman" w:cs="Times New Roman"/>
                <w:sz w:val="28"/>
                <w:szCs w:val="28"/>
              </w:rPr>
              <w:t xml:space="preserve"> – собирательским и иным интересам, других клубных формирований.</w:t>
            </w:r>
          </w:p>
        </w:tc>
        <w:tc>
          <w:tcPr>
            <w:tcW w:w="4118" w:type="dxa"/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5464" w:rsidTr="00C53C43">
        <w:trPr>
          <w:trHeight w:val="297"/>
        </w:trPr>
        <w:tc>
          <w:tcPr>
            <w:tcW w:w="633" w:type="dxa"/>
          </w:tcPr>
          <w:p w:rsidR="002C5464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2C5464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фестивалей, смотров, конкурсов, выставок</w:t>
            </w:r>
            <w:r w:rsidR="005A4B0B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форм показа результатов деятельности клубных формирований.</w:t>
            </w:r>
          </w:p>
        </w:tc>
        <w:tc>
          <w:tcPr>
            <w:tcW w:w="4118" w:type="dxa"/>
          </w:tcPr>
          <w:p w:rsidR="002C5464" w:rsidRDefault="002C54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57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29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спектаклей, концертов, других театрально – зрелищных и выставочных мероприятий, в том числе с участием профессиональных коллективов, исполнителей и авторов.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82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кинофильмов, видеофильмов и видеопрограмм, в том числе в рамках смотров, конкурсов,</w:t>
            </w:r>
            <w:r w:rsidR="0028092F">
              <w:rPr>
                <w:rFonts w:ascii="Times New Roman" w:hAnsi="Times New Roman" w:cs="Times New Roman"/>
                <w:sz w:val="28"/>
                <w:szCs w:val="28"/>
              </w:rPr>
              <w:t xml:space="preserve"> фестивалей,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досуга зрителей средствами кино.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29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96" w:type="dxa"/>
          </w:tcPr>
          <w:p w:rsidR="001E2217" w:rsidRDefault="00280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работы семинаров и лекториев, народных университетов, школ и курсов прикладных знаний и навыков, п</w:t>
            </w:r>
            <w:r w:rsidR="001E2217">
              <w:rPr>
                <w:rFonts w:ascii="Times New Roman" w:hAnsi="Times New Roman" w:cs="Times New Roman"/>
                <w:sz w:val="28"/>
                <w:szCs w:val="28"/>
              </w:rPr>
              <w:t>роведение тематических вечеров, устных журналов, циклов творческих встреч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других форм просветительской деятельности, в том числе на </w:t>
            </w:r>
            <w:r w:rsidR="00C52AF6">
              <w:rPr>
                <w:rFonts w:ascii="Times New Roman" w:hAnsi="Times New Roman" w:cs="Times New Roman"/>
                <w:sz w:val="28"/>
                <w:szCs w:val="28"/>
              </w:rPr>
              <w:t>абонементной основе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29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817"/>
        </w:trPr>
        <w:tc>
          <w:tcPr>
            <w:tcW w:w="633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– развлекательных программ.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F6" w:rsidTr="00C53C43">
        <w:trPr>
          <w:trHeight w:val="241"/>
        </w:trPr>
        <w:tc>
          <w:tcPr>
            <w:tcW w:w="633" w:type="dxa"/>
          </w:tcPr>
          <w:p w:rsidR="00C52AF6" w:rsidRDefault="0081161A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C52AF6" w:rsidRDefault="00C52AF6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неформального общения посетителей Учреждения. Организация работы различного рода клубных гостиных, салонов</w:t>
            </w:r>
            <w:r w:rsidR="0070495B">
              <w:rPr>
                <w:rFonts w:ascii="Times New Roman" w:hAnsi="Times New Roman" w:cs="Times New Roman"/>
                <w:sz w:val="28"/>
                <w:szCs w:val="28"/>
              </w:rPr>
              <w:t>, кафе, игротек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EF2192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</w:p>
        </w:tc>
        <w:tc>
          <w:tcPr>
            <w:tcW w:w="4118" w:type="dxa"/>
          </w:tcPr>
          <w:p w:rsidR="00C52AF6" w:rsidRDefault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AF6" w:rsidTr="00C53C43">
        <w:trPr>
          <w:trHeight w:val="241"/>
        </w:trPr>
        <w:tc>
          <w:tcPr>
            <w:tcW w:w="633" w:type="dxa"/>
          </w:tcPr>
          <w:p w:rsidR="00C52AF6" w:rsidRDefault="0081161A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C52AF6" w:rsidRDefault="00C52AF6" w:rsidP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 социально – творческим заказам, другим договорам с юридическими и физическими лицами консультативной, методической и организационно – творческой помощи в подготовке и проведении культурно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мероприятий, а так же представление в рамках возможностей.</w:t>
            </w:r>
          </w:p>
        </w:tc>
        <w:tc>
          <w:tcPr>
            <w:tcW w:w="4118" w:type="dxa"/>
          </w:tcPr>
          <w:p w:rsidR="00C52AF6" w:rsidRDefault="00C52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EF2192">
        <w:trPr>
          <w:trHeight w:val="1151"/>
        </w:trPr>
        <w:tc>
          <w:tcPr>
            <w:tcW w:w="1084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C53C43" w:rsidRDefault="00C53C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61A" w:rsidRPr="00C53C43" w:rsidRDefault="0081161A" w:rsidP="00C53C43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3C43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  <w:r w:rsidR="00EF2192" w:rsidRPr="00C53C43">
              <w:rPr>
                <w:rFonts w:ascii="Times New Roman" w:hAnsi="Times New Roman" w:cs="Times New Roman"/>
                <w:b/>
                <w:sz w:val="28"/>
                <w:szCs w:val="28"/>
              </w:rPr>
              <w:t>, приносящие</w:t>
            </w:r>
            <w:r w:rsidRPr="00C53C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доходы:</w:t>
            </w:r>
          </w:p>
        </w:tc>
      </w:tr>
      <w:tr w:rsidR="001E2217" w:rsidTr="00C53C43">
        <w:trPr>
          <w:trHeight w:val="281"/>
        </w:trPr>
        <w:tc>
          <w:tcPr>
            <w:tcW w:w="633" w:type="dxa"/>
          </w:tcPr>
          <w:p w:rsidR="001E2217" w:rsidRDefault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96" w:type="dxa"/>
          </w:tcPr>
          <w:p w:rsidR="001E2217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организация работы коллективов, кружков любительского художественного творчества, любительских объединений и клубов по культурно – познавательным,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историко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краеведческим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экологическим, культурно – бытовым, научно – техническим,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коллекционно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собирательским и иным интересам, других клубных формирований.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257"/>
        </w:trPr>
        <w:tc>
          <w:tcPr>
            <w:tcW w:w="633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96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фестивалей, смотров, конкурсов, выставок и других форм показа результатов деятельности клубных формирований.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297"/>
        </w:trPr>
        <w:tc>
          <w:tcPr>
            <w:tcW w:w="633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96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концертов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273"/>
        </w:trPr>
        <w:tc>
          <w:tcPr>
            <w:tcW w:w="633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96" w:type="dxa"/>
          </w:tcPr>
          <w:p w:rsidR="0081161A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спектаклей, концертов, других театрально – зрелищных и выставочных мероприятий, в том числе с участием профессиональных коллективов, исполнителей и авторов.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E88" w:rsidTr="00C53C43">
        <w:trPr>
          <w:trHeight w:val="2160"/>
        </w:trPr>
        <w:tc>
          <w:tcPr>
            <w:tcW w:w="633" w:type="dxa"/>
          </w:tcPr>
          <w:p w:rsidR="00624E88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96" w:type="dxa"/>
          </w:tcPr>
          <w:p w:rsidR="00624E88" w:rsidRDefault="00624E88" w:rsidP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Демонстрация кинофильмов, видеофильмов и видеопрограмм, в том числе в рамках смотров, конкурсов, фестивалей, организация досуга зрителей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8" w:type="dxa"/>
          </w:tcPr>
          <w:p w:rsidR="00624E88" w:rsidRDefault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E88" w:rsidTr="00C53C43">
        <w:trPr>
          <w:trHeight w:val="3819"/>
        </w:trPr>
        <w:tc>
          <w:tcPr>
            <w:tcW w:w="633" w:type="dxa"/>
          </w:tcPr>
          <w:p w:rsidR="00624E88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6096" w:type="dxa"/>
          </w:tcPr>
          <w:p w:rsidR="00624E88" w:rsidRDefault="00624E88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семинаров и лекториев, народных университетов, школ и курсов прикладных знаний и навыков, проведение тематических вечеров, устных журналов, циклов творческих встреч, других форм просветительской деятельности, в том числе на абонементной основе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624E88" w:rsidRDefault="00624E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DF" w:rsidTr="00C53C43">
        <w:trPr>
          <w:trHeight w:val="2520"/>
        </w:trPr>
        <w:tc>
          <w:tcPr>
            <w:tcW w:w="633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096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массовых театрализованных праздников и представлений, народных гуляний, обрядов и ритуалов в соответствии с региональными и местными обычаями и традициями.</w:t>
            </w:r>
          </w:p>
        </w:tc>
        <w:tc>
          <w:tcPr>
            <w:tcW w:w="4118" w:type="dxa"/>
          </w:tcPr>
          <w:p w:rsidR="008A22DF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22DF" w:rsidTr="00C53C43">
        <w:trPr>
          <w:trHeight w:val="256"/>
        </w:trPr>
        <w:tc>
          <w:tcPr>
            <w:tcW w:w="633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096" w:type="dxa"/>
          </w:tcPr>
          <w:p w:rsidR="008A22DF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досуга различных групп населения, в том числе проведение вечеров отдыха и танцев, дискотек, молодежных балов, карнавалов, детских утренников, игровых и других культурно – развлекательных программ.</w:t>
            </w:r>
          </w:p>
        </w:tc>
        <w:tc>
          <w:tcPr>
            <w:tcW w:w="4118" w:type="dxa"/>
          </w:tcPr>
          <w:p w:rsidR="008A22DF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61A" w:rsidTr="00C53C43">
        <w:trPr>
          <w:trHeight w:val="1205"/>
        </w:trPr>
        <w:tc>
          <w:tcPr>
            <w:tcW w:w="633" w:type="dxa"/>
          </w:tcPr>
          <w:p w:rsidR="0081161A" w:rsidRDefault="008A22DF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096" w:type="dxa"/>
          </w:tcPr>
          <w:p w:rsidR="0081161A" w:rsidRDefault="0081161A" w:rsidP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4E88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различного 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 клубных гостиных, салонов</w:t>
            </w:r>
            <w:r w:rsidR="0070495B">
              <w:rPr>
                <w:rFonts w:ascii="Times New Roman" w:hAnsi="Times New Roman" w:cs="Times New Roman"/>
                <w:sz w:val="28"/>
                <w:szCs w:val="28"/>
              </w:rPr>
              <w:t>, кафе, игротек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81161A" w:rsidRDefault="008116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44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 социально – творческим заказам, другим договорам с юридическими и физическими лицами консультативной, методической и организационно – творческой помощи в подготовке и проведении культурно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досуговых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282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Прокат музыкальных инструментов, продажа репертуарно – методических материалов, прокат сценических костюмов и реквизита.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313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096" w:type="dxa"/>
          </w:tcPr>
          <w:p w:rsidR="001E2217" w:rsidRDefault="005A4B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аудио-, видеозаписи, </w:t>
            </w:r>
            <w:r w:rsidR="002129C4">
              <w:rPr>
                <w:rFonts w:ascii="Times New Roman" w:hAnsi="Times New Roman" w:cs="Times New Roman"/>
                <w:sz w:val="28"/>
                <w:szCs w:val="28"/>
              </w:rPr>
              <w:t>фотосъемки.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217" w:rsidTr="00C53C43">
        <w:trPr>
          <w:trHeight w:val="688"/>
        </w:trPr>
        <w:tc>
          <w:tcPr>
            <w:tcW w:w="633" w:type="dxa"/>
          </w:tcPr>
          <w:p w:rsidR="001E2217" w:rsidRDefault="008A22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6096" w:type="dxa"/>
          </w:tcPr>
          <w:p w:rsidR="001E2217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Копирование на накопительные диски, аудиокассеты.</w:t>
            </w:r>
          </w:p>
        </w:tc>
        <w:tc>
          <w:tcPr>
            <w:tcW w:w="4118" w:type="dxa"/>
          </w:tcPr>
          <w:p w:rsidR="001E2217" w:rsidRDefault="001E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10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фонограмм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57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Копирование, печать документов</w:t>
            </w:r>
            <w:r w:rsidR="00C53C4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10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Издательская и рекламная деятельность.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241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 – оформительская деятельность.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9C4" w:rsidTr="00C53C43">
        <w:trPr>
          <w:trHeight w:val="313"/>
        </w:trPr>
        <w:tc>
          <w:tcPr>
            <w:tcW w:w="633" w:type="dxa"/>
          </w:tcPr>
          <w:p w:rsidR="002129C4" w:rsidRDefault="008A22DF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096" w:type="dxa"/>
          </w:tcPr>
          <w:p w:rsidR="002129C4" w:rsidRDefault="002129C4" w:rsidP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изделий декоративно – прикладного творчества и традиционных народных промыслов.</w:t>
            </w:r>
          </w:p>
        </w:tc>
        <w:tc>
          <w:tcPr>
            <w:tcW w:w="4118" w:type="dxa"/>
          </w:tcPr>
          <w:p w:rsidR="002129C4" w:rsidRDefault="00212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624E88" w:rsidRDefault="00624E88">
      <w:pPr>
        <w:rPr>
          <w:rFonts w:ascii="Times New Roman" w:hAnsi="Times New Roman" w:cs="Times New Roman"/>
          <w:sz w:val="28"/>
          <w:szCs w:val="28"/>
        </w:rPr>
      </w:pPr>
    </w:p>
    <w:p w:rsidR="002C5464" w:rsidRPr="002C5464" w:rsidRDefault="002C5464">
      <w:pPr>
        <w:rPr>
          <w:rFonts w:ascii="Times New Roman" w:hAnsi="Times New Roman" w:cs="Times New Roman"/>
          <w:sz w:val="28"/>
          <w:szCs w:val="28"/>
        </w:rPr>
      </w:pPr>
    </w:p>
    <w:sectPr w:rsidR="002C5464" w:rsidRPr="002C5464" w:rsidSect="00773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091E"/>
    <w:multiLevelType w:val="hybridMultilevel"/>
    <w:tmpl w:val="95F8C912"/>
    <w:lvl w:ilvl="0" w:tplc="283AB6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characterSpacingControl w:val="doNotCompress"/>
  <w:compat/>
  <w:rsids>
    <w:rsidRoot w:val="002C5464"/>
    <w:rsid w:val="00064488"/>
    <w:rsid w:val="0008594C"/>
    <w:rsid w:val="000F0310"/>
    <w:rsid w:val="0013433C"/>
    <w:rsid w:val="001E2217"/>
    <w:rsid w:val="002129C4"/>
    <w:rsid w:val="0028092F"/>
    <w:rsid w:val="002C5464"/>
    <w:rsid w:val="004F7D37"/>
    <w:rsid w:val="005A4B0B"/>
    <w:rsid w:val="005F679A"/>
    <w:rsid w:val="00624E88"/>
    <w:rsid w:val="00650D22"/>
    <w:rsid w:val="0070495B"/>
    <w:rsid w:val="00773F1E"/>
    <w:rsid w:val="0081161A"/>
    <w:rsid w:val="00876F92"/>
    <w:rsid w:val="008A22DF"/>
    <w:rsid w:val="00C52AF6"/>
    <w:rsid w:val="00C53C43"/>
    <w:rsid w:val="00D028BB"/>
    <w:rsid w:val="00DB53F6"/>
    <w:rsid w:val="00EF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C5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CBCF2-8235-4B4F-BBAB-6EE558D9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2012-03-01T04:11:00Z</dcterms:created>
  <dcterms:modified xsi:type="dcterms:W3CDTF">2018-05-03T08:53:00Z</dcterms:modified>
</cp:coreProperties>
</file>