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C4" w:rsidRPr="009E3A70" w:rsidRDefault="001717C4" w:rsidP="009E3A70">
      <w:pPr>
        <w:shd w:val="clear" w:color="auto" w:fill="FFFFFF"/>
        <w:spacing w:before="150" w:after="150" w:line="408" w:lineRule="atLeast"/>
        <w:ind w:firstLine="540"/>
        <w:jc w:val="center"/>
        <w:rPr>
          <w:rFonts w:ascii="Arial" w:hAnsi="Arial" w:cs="Arial"/>
          <w:b/>
          <w:bCs/>
          <w:color w:val="000000"/>
          <w:sz w:val="24"/>
          <w:szCs w:val="24"/>
          <w:u w:val="single"/>
          <w:lang w:eastAsia="ru-RU"/>
        </w:rPr>
      </w:pPr>
      <w:r>
        <w:rPr>
          <w:rFonts w:ascii="Arial" w:hAnsi="Arial" w:cs="Arial"/>
          <w:b/>
          <w:bCs/>
          <w:color w:val="000000"/>
          <w:sz w:val="24"/>
          <w:szCs w:val="24"/>
          <w:u w:val="single"/>
          <w:lang w:eastAsia="ru-RU"/>
        </w:rPr>
        <w:t>Берегите лес от пожара!</w:t>
      </w:r>
    </w:p>
    <w:p w:rsidR="001717C4" w:rsidRPr="00E110AE" w:rsidRDefault="001717C4" w:rsidP="00E110AE">
      <w:pPr>
        <w:shd w:val="clear" w:color="auto" w:fill="FFFFFF"/>
        <w:spacing w:before="150" w:after="150" w:line="240" w:lineRule="auto"/>
        <w:ind w:firstLine="540"/>
        <w:jc w:val="both"/>
        <w:rPr>
          <w:rFonts w:ascii="Times New Roman" w:hAnsi="Times New Roman" w:cs="Times New Roman"/>
          <w:color w:val="000000"/>
          <w:sz w:val="24"/>
          <w:szCs w:val="24"/>
          <w:lang w:eastAsia="ru-RU"/>
        </w:rPr>
      </w:pPr>
      <w:r w:rsidRPr="00E110AE">
        <w:rPr>
          <w:rFonts w:ascii="Times New Roman" w:hAnsi="Times New Roman" w:cs="Times New Roman"/>
          <w:color w:val="000000"/>
          <w:sz w:val="24"/>
          <w:szCs w:val="24"/>
          <w:lang w:eastAsia="ru-RU"/>
        </w:rPr>
        <w:t xml:space="preserve">Мониторинг обстановки в Новосибирской области показывает, что в числе наиболее значительных факторов, оказывающих негативное влияние на ее развитие остаются природные пожары. Ежегодно с наступлением пожароопасного периода в области осложняется обстановка с пожарами. Как правило, в этот период происходит несанкционированное сжигание сухой травы, мусора,  возникают лесные пожары. В этих условиях Отдел надзорной деятельности </w:t>
      </w:r>
      <w:r>
        <w:rPr>
          <w:rFonts w:ascii="Times New Roman" w:hAnsi="Times New Roman" w:cs="Times New Roman"/>
          <w:color w:val="000000"/>
          <w:sz w:val="24"/>
          <w:szCs w:val="24"/>
          <w:lang w:eastAsia="ru-RU"/>
        </w:rPr>
        <w:t xml:space="preserve">и профилактической работы </w:t>
      </w:r>
      <w:r w:rsidRPr="00E110AE">
        <w:rPr>
          <w:rFonts w:ascii="Times New Roman" w:hAnsi="Times New Roman" w:cs="Times New Roman"/>
          <w:color w:val="000000"/>
          <w:sz w:val="24"/>
          <w:szCs w:val="24"/>
          <w:lang w:eastAsia="ru-RU"/>
        </w:rPr>
        <w:t xml:space="preserve">по Купинскому </w:t>
      </w:r>
      <w:r>
        <w:rPr>
          <w:rFonts w:ascii="Times New Roman" w:hAnsi="Times New Roman" w:cs="Times New Roman"/>
          <w:color w:val="000000"/>
          <w:sz w:val="24"/>
          <w:szCs w:val="24"/>
          <w:lang w:eastAsia="ru-RU"/>
        </w:rPr>
        <w:t xml:space="preserve">и Чистоозерному </w:t>
      </w:r>
      <w:r w:rsidRPr="00E110AE">
        <w:rPr>
          <w:rFonts w:ascii="Times New Roman" w:hAnsi="Times New Roman" w:cs="Times New Roman"/>
          <w:color w:val="000000"/>
          <w:sz w:val="24"/>
          <w:szCs w:val="24"/>
          <w:lang w:eastAsia="ru-RU"/>
        </w:rPr>
        <w:t>район</w:t>
      </w:r>
      <w:r>
        <w:rPr>
          <w:rFonts w:ascii="Times New Roman" w:hAnsi="Times New Roman" w:cs="Times New Roman"/>
          <w:color w:val="000000"/>
          <w:sz w:val="24"/>
          <w:szCs w:val="24"/>
          <w:lang w:eastAsia="ru-RU"/>
        </w:rPr>
        <w:t>ам</w:t>
      </w:r>
      <w:r w:rsidRPr="00E110AE">
        <w:rPr>
          <w:rFonts w:ascii="Times New Roman" w:hAnsi="Times New Roman" w:cs="Times New Roman"/>
          <w:color w:val="000000"/>
          <w:sz w:val="24"/>
          <w:szCs w:val="24"/>
          <w:lang w:eastAsia="ru-RU"/>
        </w:rPr>
        <w:t xml:space="preserve"> ведет работу по предупреждению чрезвычайных обстоятельств, вызванных данным стихийным явлением. Как показывает статистика, из десяти лесных пожаров в </w:t>
      </w:r>
      <w:r>
        <w:rPr>
          <w:rFonts w:ascii="Times New Roman" w:hAnsi="Times New Roman" w:cs="Times New Roman"/>
          <w:color w:val="000000"/>
          <w:sz w:val="24"/>
          <w:szCs w:val="24"/>
          <w:lang w:eastAsia="ru-RU"/>
        </w:rPr>
        <w:t>девяти</w:t>
      </w:r>
      <w:r w:rsidRPr="00E110AE">
        <w:rPr>
          <w:rFonts w:ascii="Times New Roman" w:hAnsi="Times New Roman" w:cs="Times New Roman"/>
          <w:color w:val="000000"/>
          <w:sz w:val="24"/>
          <w:szCs w:val="24"/>
          <w:lang w:eastAsia="ru-RU"/>
        </w:rPr>
        <w:t xml:space="preserve"> случаях виноват человек. </w:t>
      </w:r>
    </w:p>
    <w:p w:rsidR="001717C4" w:rsidRPr="00E110AE" w:rsidRDefault="001717C4" w:rsidP="00E110AE">
      <w:pPr>
        <w:shd w:val="clear" w:color="auto" w:fill="FFFFFF"/>
        <w:spacing w:before="150" w:after="150" w:line="240" w:lineRule="auto"/>
        <w:ind w:firstLine="540"/>
        <w:rPr>
          <w:rFonts w:ascii="Times New Roman" w:hAnsi="Times New Roman" w:cs="Times New Roman"/>
          <w:color w:val="000000"/>
          <w:sz w:val="24"/>
          <w:szCs w:val="24"/>
          <w:lang w:eastAsia="ru-RU"/>
        </w:rPr>
      </w:pPr>
      <w:r w:rsidRPr="00E110AE">
        <w:rPr>
          <w:rFonts w:ascii="Times New Roman" w:hAnsi="Times New Roman" w:cs="Times New Roman"/>
          <w:color w:val="000000"/>
          <w:sz w:val="24"/>
          <w:szCs w:val="24"/>
          <w:lang w:eastAsia="ru-RU"/>
        </w:rPr>
        <w:t>Лес горит и по вине людей, живущих неподалеку от леса, которые, сжигая сухую траву, мусор, листву, не соблюдают при этом правила пожарной безопасности. Поджигая сухой пал, мусор, следует учитывать, что ветер может сделать огонь неуправляемым. Не забывайте, что открытый огонь нередко перерастает в лесной пожар, а в некоторых случаях угрожает жилым постройкам.</w:t>
      </w:r>
    </w:p>
    <w:p w:rsidR="001717C4" w:rsidRPr="00E110AE" w:rsidRDefault="001717C4" w:rsidP="00C961DD">
      <w:pPr>
        <w:spacing w:line="210" w:lineRule="atLeast"/>
        <w:jc w:val="both"/>
        <w:rPr>
          <w:rFonts w:ascii="Times New Roman" w:hAnsi="Times New Roman" w:cs="Times New Roman"/>
          <w:color w:val="000000"/>
          <w:sz w:val="24"/>
          <w:szCs w:val="24"/>
        </w:rPr>
      </w:pPr>
      <w:r w:rsidRPr="00E110AE">
        <w:rPr>
          <w:rFonts w:ascii="Times New Roman" w:hAnsi="Times New Roman" w:cs="Times New Roman"/>
          <w:color w:val="000000"/>
          <w:sz w:val="24"/>
          <w:szCs w:val="24"/>
        </w:rPr>
        <w:t>В связи с этим гражданам и юридическим лицам в целях недопущения пожаров в лесах необходимо соблюдать Правила пожарной безопасности в лесах (которые определяет постановление правительства РФ от 30 июня 2007 г. N 417 «Об утверждении правил пожарной безопасности в лесах», п.8, гл.2)</w:t>
      </w:r>
    </w:p>
    <w:p w:rsidR="001717C4" w:rsidRPr="00E110AE" w:rsidRDefault="001717C4" w:rsidP="00E110AE">
      <w:pPr>
        <w:spacing w:line="240" w:lineRule="auto"/>
        <w:rPr>
          <w:rFonts w:ascii="Times New Roman" w:hAnsi="Times New Roman" w:cs="Times New Roman"/>
          <w:sz w:val="24"/>
          <w:szCs w:val="24"/>
        </w:rPr>
      </w:pPr>
      <w:r w:rsidRPr="00E110AE">
        <w:rPr>
          <w:rFonts w:ascii="Times New Roman" w:hAnsi="Times New Roman" w:cs="Times New Roman"/>
          <w:color w:val="000000"/>
          <w:sz w:val="24"/>
          <w:szCs w:val="24"/>
        </w:rPr>
        <w:t xml:space="preserve">Так, в период со дня схода снежного покрова до установления устойчивой дождливой осенней погоды или образования снежного покрова </w:t>
      </w:r>
      <w:r w:rsidRPr="00E110AE">
        <w:rPr>
          <w:rStyle w:val="Strong"/>
          <w:rFonts w:ascii="Times New Roman" w:hAnsi="Times New Roman" w:cs="Times New Roman"/>
          <w:color w:val="000000"/>
          <w:sz w:val="24"/>
          <w:szCs w:val="24"/>
        </w:rPr>
        <w:t>в лесах запрещается разводить костры:</w:t>
      </w:r>
    </w:p>
    <w:p w:rsidR="001717C4" w:rsidRPr="00E110AE" w:rsidRDefault="001717C4" w:rsidP="00C961DD">
      <w:pPr>
        <w:numPr>
          <w:ilvl w:val="0"/>
          <w:numId w:val="10"/>
        </w:numPr>
        <w:spacing w:before="100" w:beforeAutospacing="1" w:after="100" w:afterAutospacing="1" w:line="210" w:lineRule="atLeast"/>
        <w:rPr>
          <w:rFonts w:ascii="Times New Roman" w:hAnsi="Times New Roman" w:cs="Times New Roman"/>
          <w:color w:val="000000"/>
          <w:sz w:val="24"/>
          <w:szCs w:val="24"/>
        </w:rPr>
      </w:pPr>
      <w:r w:rsidRPr="00E110AE">
        <w:rPr>
          <w:rFonts w:ascii="Times New Roman" w:hAnsi="Times New Roman" w:cs="Times New Roman"/>
          <w:color w:val="000000"/>
          <w:sz w:val="24"/>
          <w:szCs w:val="24"/>
        </w:rPr>
        <w:t>в хвойных молодняках,</w:t>
      </w:r>
    </w:p>
    <w:p w:rsidR="001717C4" w:rsidRPr="00E110AE" w:rsidRDefault="001717C4" w:rsidP="00C961DD">
      <w:pPr>
        <w:numPr>
          <w:ilvl w:val="0"/>
          <w:numId w:val="10"/>
        </w:numPr>
        <w:spacing w:before="100" w:beforeAutospacing="1" w:after="100" w:afterAutospacing="1" w:line="210" w:lineRule="atLeast"/>
        <w:rPr>
          <w:rFonts w:ascii="Times New Roman" w:hAnsi="Times New Roman" w:cs="Times New Roman"/>
          <w:color w:val="000000"/>
          <w:sz w:val="24"/>
          <w:szCs w:val="24"/>
        </w:rPr>
      </w:pPr>
      <w:r w:rsidRPr="00E110AE">
        <w:rPr>
          <w:rFonts w:ascii="Times New Roman" w:hAnsi="Times New Roman" w:cs="Times New Roman"/>
          <w:color w:val="000000"/>
          <w:sz w:val="24"/>
          <w:szCs w:val="24"/>
        </w:rPr>
        <w:t>на гарях,</w:t>
      </w:r>
    </w:p>
    <w:p w:rsidR="001717C4" w:rsidRPr="00E110AE" w:rsidRDefault="001717C4" w:rsidP="00C961DD">
      <w:pPr>
        <w:numPr>
          <w:ilvl w:val="0"/>
          <w:numId w:val="10"/>
        </w:numPr>
        <w:spacing w:before="100" w:beforeAutospacing="1" w:after="100" w:afterAutospacing="1" w:line="210" w:lineRule="atLeast"/>
        <w:rPr>
          <w:rFonts w:ascii="Times New Roman" w:hAnsi="Times New Roman" w:cs="Times New Roman"/>
          <w:color w:val="000000"/>
          <w:sz w:val="24"/>
          <w:szCs w:val="24"/>
        </w:rPr>
      </w:pPr>
      <w:r w:rsidRPr="00E110AE">
        <w:rPr>
          <w:rFonts w:ascii="Times New Roman" w:hAnsi="Times New Roman" w:cs="Times New Roman"/>
          <w:color w:val="000000"/>
          <w:sz w:val="24"/>
          <w:szCs w:val="24"/>
        </w:rPr>
        <w:t>на участках поврежденного леса,</w:t>
      </w:r>
    </w:p>
    <w:p w:rsidR="001717C4" w:rsidRPr="00E110AE" w:rsidRDefault="001717C4" w:rsidP="00C961DD">
      <w:pPr>
        <w:numPr>
          <w:ilvl w:val="0"/>
          <w:numId w:val="10"/>
        </w:numPr>
        <w:spacing w:before="100" w:beforeAutospacing="1" w:after="100" w:afterAutospacing="1" w:line="210" w:lineRule="atLeast"/>
        <w:rPr>
          <w:rFonts w:ascii="Times New Roman" w:hAnsi="Times New Roman" w:cs="Times New Roman"/>
          <w:color w:val="000000"/>
          <w:sz w:val="24"/>
          <w:szCs w:val="24"/>
        </w:rPr>
      </w:pPr>
      <w:r w:rsidRPr="00E110AE">
        <w:rPr>
          <w:rFonts w:ascii="Times New Roman" w:hAnsi="Times New Roman" w:cs="Times New Roman"/>
          <w:color w:val="000000"/>
          <w:sz w:val="24"/>
          <w:szCs w:val="24"/>
        </w:rPr>
        <w:t>торфяниках,</w:t>
      </w:r>
    </w:p>
    <w:p w:rsidR="001717C4" w:rsidRPr="00E110AE" w:rsidRDefault="001717C4" w:rsidP="00C961DD">
      <w:pPr>
        <w:numPr>
          <w:ilvl w:val="0"/>
          <w:numId w:val="10"/>
        </w:numPr>
        <w:spacing w:before="100" w:beforeAutospacing="1" w:after="100" w:afterAutospacing="1" w:line="210" w:lineRule="atLeast"/>
        <w:rPr>
          <w:rFonts w:ascii="Times New Roman" w:hAnsi="Times New Roman" w:cs="Times New Roman"/>
          <w:color w:val="000000"/>
          <w:sz w:val="24"/>
          <w:szCs w:val="24"/>
        </w:rPr>
      </w:pPr>
      <w:r w:rsidRPr="00E110AE">
        <w:rPr>
          <w:rFonts w:ascii="Times New Roman" w:hAnsi="Times New Roman" w:cs="Times New Roman"/>
          <w:color w:val="000000"/>
          <w:sz w:val="24"/>
          <w:szCs w:val="24"/>
        </w:rPr>
        <w:t>в местах рубок (на лесосеках), не очищенных от порубочных остатков и заготовленной древесины,</w:t>
      </w:r>
    </w:p>
    <w:p w:rsidR="001717C4" w:rsidRDefault="001717C4" w:rsidP="00E110AE">
      <w:pPr>
        <w:numPr>
          <w:ilvl w:val="0"/>
          <w:numId w:val="10"/>
        </w:numPr>
        <w:spacing w:before="100" w:beforeAutospacing="1" w:after="100" w:afterAutospacing="1" w:line="210" w:lineRule="atLeast"/>
        <w:rPr>
          <w:rFonts w:ascii="Times New Roman" w:hAnsi="Times New Roman" w:cs="Times New Roman"/>
          <w:color w:val="000000"/>
          <w:sz w:val="24"/>
          <w:szCs w:val="24"/>
        </w:rPr>
      </w:pPr>
      <w:r w:rsidRPr="00E110AE">
        <w:rPr>
          <w:rFonts w:ascii="Times New Roman" w:hAnsi="Times New Roman" w:cs="Times New Roman"/>
          <w:color w:val="000000"/>
          <w:sz w:val="24"/>
          <w:szCs w:val="24"/>
        </w:rPr>
        <w:t>в местах с подсохшей травой, а также под кронами деревьев.</w:t>
      </w:r>
    </w:p>
    <w:p w:rsidR="001717C4" w:rsidRPr="00E110AE" w:rsidRDefault="001717C4" w:rsidP="00B7354A">
      <w:pPr>
        <w:spacing w:before="100" w:beforeAutospacing="1" w:after="100" w:afterAutospacing="1" w:line="210" w:lineRule="atLeast"/>
        <w:ind w:left="360"/>
        <w:rPr>
          <w:rFonts w:ascii="Times New Roman" w:hAnsi="Times New Roman" w:cs="Times New Roman"/>
          <w:color w:val="000000"/>
          <w:sz w:val="24"/>
          <w:szCs w:val="24"/>
        </w:rPr>
      </w:pPr>
      <w:r w:rsidRPr="00E110AE">
        <w:rPr>
          <w:rFonts w:ascii="Times New Roman" w:hAnsi="Times New Roman" w:cs="Times New Roman"/>
          <w:color w:val="000000"/>
          <w:sz w:val="24"/>
          <w:szCs w:val="24"/>
        </w:rPr>
        <w:br/>
      </w:r>
      <w:r w:rsidRPr="00E110AE">
        <w:rPr>
          <w:rStyle w:val="Strong"/>
          <w:rFonts w:ascii="Times New Roman" w:hAnsi="Times New Roman" w:cs="Times New Roman"/>
          <w:color w:val="000000"/>
          <w:sz w:val="24"/>
          <w:szCs w:val="24"/>
        </w:rPr>
        <w:t>Кроме того Правила пожарной безопасности запрещают в лесах:</w:t>
      </w:r>
    </w:p>
    <w:p w:rsidR="001717C4" w:rsidRPr="00E110AE" w:rsidRDefault="001717C4" w:rsidP="00C961DD">
      <w:pPr>
        <w:numPr>
          <w:ilvl w:val="0"/>
          <w:numId w:val="11"/>
        </w:numPr>
        <w:spacing w:before="100" w:beforeAutospacing="1" w:after="100" w:afterAutospacing="1" w:line="210" w:lineRule="atLeast"/>
        <w:rPr>
          <w:rFonts w:ascii="Times New Roman" w:hAnsi="Times New Roman" w:cs="Times New Roman"/>
          <w:color w:val="000000"/>
          <w:sz w:val="24"/>
          <w:szCs w:val="24"/>
        </w:rPr>
      </w:pPr>
      <w:r w:rsidRPr="00E110AE">
        <w:rPr>
          <w:rFonts w:ascii="Times New Roman" w:hAnsi="Times New Roman" w:cs="Times New Roman"/>
          <w:color w:val="000000"/>
          <w:sz w:val="24"/>
          <w:szCs w:val="24"/>
        </w:rPr>
        <w:t>бросать горящие спички, окурки и горячую золу из курительных трубок, стекло (стеклянные бутылки, банки и др.);</w:t>
      </w:r>
    </w:p>
    <w:p w:rsidR="001717C4" w:rsidRPr="00E110AE" w:rsidRDefault="001717C4" w:rsidP="00C961DD">
      <w:pPr>
        <w:numPr>
          <w:ilvl w:val="0"/>
          <w:numId w:val="11"/>
        </w:numPr>
        <w:spacing w:before="100" w:beforeAutospacing="1" w:after="100" w:afterAutospacing="1" w:line="210" w:lineRule="atLeast"/>
        <w:rPr>
          <w:rFonts w:ascii="Times New Roman" w:hAnsi="Times New Roman" w:cs="Times New Roman"/>
          <w:color w:val="000000"/>
          <w:sz w:val="24"/>
          <w:szCs w:val="24"/>
        </w:rPr>
      </w:pPr>
      <w:r w:rsidRPr="00E110AE">
        <w:rPr>
          <w:rFonts w:ascii="Times New Roman" w:hAnsi="Times New Roman" w:cs="Times New Roman"/>
          <w:color w:val="000000"/>
          <w:sz w:val="24"/>
          <w:szCs w:val="24"/>
        </w:rPr>
        <w:t>употреблять при охоте пыжи из горючих или тлеющих материалов;</w:t>
      </w:r>
    </w:p>
    <w:p w:rsidR="001717C4" w:rsidRPr="00E110AE" w:rsidRDefault="001717C4" w:rsidP="00C961DD">
      <w:pPr>
        <w:numPr>
          <w:ilvl w:val="0"/>
          <w:numId w:val="11"/>
        </w:numPr>
        <w:spacing w:before="100" w:beforeAutospacing="1" w:after="100" w:afterAutospacing="1" w:line="210" w:lineRule="atLeast"/>
        <w:rPr>
          <w:rFonts w:ascii="Times New Roman" w:hAnsi="Times New Roman" w:cs="Times New Roman"/>
          <w:color w:val="000000"/>
          <w:sz w:val="24"/>
          <w:szCs w:val="24"/>
        </w:rPr>
      </w:pPr>
      <w:r w:rsidRPr="00E110AE">
        <w:rPr>
          <w:rFonts w:ascii="Times New Roman" w:hAnsi="Times New Roman" w:cs="Times New Roman"/>
          <w:color w:val="000000"/>
          <w:sz w:val="24"/>
          <w:szCs w:val="24"/>
        </w:rPr>
        <w:t>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1717C4" w:rsidRPr="00E110AE" w:rsidRDefault="001717C4" w:rsidP="00C961DD">
      <w:pPr>
        <w:numPr>
          <w:ilvl w:val="0"/>
          <w:numId w:val="11"/>
        </w:numPr>
        <w:spacing w:before="100" w:beforeAutospacing="1" w:after="100" w:afterAutospacing="1" w:line="210" w:lineRule="atLeast"/>
        <w:rPr>
          <w:rFonts w:ascii="Times New Roman" w:hAnsi="Times New Roman" w:cs="Times New Roman"/>
          <w:color w:val="000000"/>
          <w:sz w:val="24"/>
          <w:szCs w:val="24"/>
        </w:rPr>
      </w:pPr>
      <w:r w:rsidRPr="00E110AE">
        <w:rPr>
          <w:rFonts w:ascii="Times New Roman" w:hAnsi="Times New Roman" w:cs="Times New Roman"/>
          <w:color w:val="000000"/>
          <w:sz w:val="24"/>
          <w:szCs w:val="24"/>
        </w:rPr>
        <w:t>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1717C4" w:rsidRPr="00E110AE" w:rsidRDefault="001717C4" w:rsidP="00C961DD">
      <w:pPr>
        <w:numPr>
          <w:ilvl w:val="0"/>
          <w:numId w:val="11"/>
        </w:numPr>
        <w:spacing w:before="100" w:beforeAutospacing="1" w:after="100" w:afterAutospacing="1" w:line="210" w:lineRule="atLeast"/>
        <w:rPr>
          <w:rFonts w:ascii="Times New Roman" w:hAnsi="Times New Roman" w:cs="Times New Roman"/>
          <w:color w:val="000000"/>
          <w:sz w:val="24"/>
          <w:szCs w:val="24"/>
        </w:rPr>
      </w:pPr>
      <w:r w:rsidRPr="00E110AE">
        <w:rPr>
          <w:rFonts w:ascii="Times New Roman" w:hAnsi="Times New Roman" w:cs="Times New Roman"/>
          <w:color w:val="000000"/>
          <w:sz w:val="24"/>
          <w:szCs w:val="24"/>
        </w:rPr>
        <w:t>выполнять работы с открытым огнем на торфяниках.</w:t>
      </w:r>
    </w:p>
    <w:p w:rsidR="001717C4" w:rsidRPr="00C961DD" w:rsidRDefault="001717C4" w:rsidP="00C961DD">
      <w:pPr>
        <w:spacing w:after="0" w:line="210" w:lineRule="atLeast"/>
        <w:jc w:val="center"/>
        <w:rPr>
          <w:rFonts w:ascii="Times New Roman" w:hAnsi="Times New Roman" w:cs="Times New Roman"/>
          <w:color w:val="000000"/>
          <w:sz w:val="17"/>
          <w:szCs w:val="17"/>
        </w:rPr>
      </w:pPr>
      <w:r w:rsidRPr="00C961DD">
        <w:rPr>
          <w:rFonts w:ascii="Times New Roman" w:hAnsi="Times New Roman" w:cs="Times New Roman"/>
          <w:color w:val="000000"/>
          <w:sz w:val="17"/>
          <w:szCs w:val="17"/>
        </w:rPr>
        <w:br/>
        <w:t> </w:t>
      </w:r>
    </w:p>
    <w:p w:rsidR="001717C4" w:rsidRPr="00E110AE" w:rsidRDefault="001717C4" w:rsidP="00C961DD">
      <w:pPr>
        <w:spacing w:line="210" w:lineRule="atLeast"/>
        <w:jc w:val="both"/>
        <w:rPr>
          <w:rFonts w:ascii="Times New Roman" w:hAnsi="Times New Roman" w:cs="Times New Roman"/>
          <w:color w:val="000000"/>
          <w:sz w:val="24"/>
          <w:szCs w:val="24"/>
        </w:rPr>
      </w:pPr>
      <w:r w:rsidRPr="00E110AE">
        <w:rPr>
          <w:rStyle w:val="Strong"/>
          <w:rFonts w:ascii="Times New Roman" w:hAnsi="Times New Roman" w:cs="Times New Roman"/>
          <w:color w:val="000000"/>
          <w:sz w:val="24"/>
          <w:szCs w:val="24"/>
        </w:rPr>
        <w:t>Следует отметить, что при объявлении высокой пожарной опасности в лесах (по условиям погоды) и введении особого противопожарного режима пользование любыми источниками огня в лесу запрещается</w:t>
      </w:r>
      <w:r w:rsidRPr="00E110AE">
        <w:rPr>
          <w:rFonts w:ascii="Times New Roman" w:hAnsi="Times New Roman" w:cs="Times New Roman"/>
          <w:color w:val="000000"/>
          <w:sz w:val="24"/>
          <w:szCs w:val="24"/>
        </w:rPr>
        <w:t>.</w:t>
      </w:r>
    </w:p>
    <w:p w:rsidR="001717C4" w:rsidRPr="00E110AE" w:rsidRDefault="001717C4" w:rsidP="00C961DD">
      <w:pPr>
        <w:spacing w:after="240" w:line="210" w:lineRule="atLeast"/>
        <w:jc w:val="both"/>
        <w:rPr>
          <w:rFonts w:ascii="Times New Roman" w:hAnsi="Times New Roman" w:cs="Times New Roman"/>
          <w:color w:val="000000"/>
          <w:sz w:val="24"/>
          <w:szCs w:val="24"/>
        </w:rPr>
      </w:pPr>
      <w:r w:rsidRPr="00E110AE">
        <w:rPr>
          <w:rFonts w:ascii="Times New Roman" w:hAnsi="Times New Roman" w:cs="Times New Roman"/>
          <w:color w:val="000000"/>
          <w:sz w:val="24"/>
          <w:szCs w:val="24"/>
        </w:rPr>
        <w:t>Таким образом, противопожарный режим может устанавливаться на определенных территориях (на территориях субъектов Российской Федерации) в том числе и решениями органов местного самоуправления. Во время особого противопожарного режима административные штрафы за костер в лесу возрастают весьма значительно. Кроме того, в это время исчезает возможность получения предупреждения вместо штрафа за разведение костра.</w:t>
      </w:r>
      <w:r w:rsidRPr="00E110AE">
        <w:rPr>
          <w:rFonts w:ascii="Times New Roman" w:hAnsi="Times New Roman" w:cs="Times New Roman"/>
          <w:color w:val="000000"/>
          <w:sz w:val="24"/>
          <w:szCs w:val="24"/>
        </w:rPr>
        <w:br/>
      </w:r>
    </w:p>
    <w:p w:rsidR="001717C4" w:rsidRPr="00E110AE" w:rsidRDefault="001717C4" w:rsidP="00C961DD">
      <w:pPr>
        <w:spacing w:line="210" w:lineRule="atLeast"/>
        <w:jc w:val="both"/>
        <w:rPr>
          <w:rFonts w:ascii="Times New Roman" w:hAnsi="Times New Roman" w:cs="Times New Roman"/>
          <w:color w:val="000000"/>
          <w:sz w:val="24"/>
          <w:szCs w:val="24"/>
        </w:rPr>
      </w:pPr>
      <w:r w:rsidRPr="00E110AE">
        <w:rPr>
          <w:rFonts w:ascii="Times New Roman" w:hAnsi="Times New Roman" w:cs="Times New Roman"/>
          <w:color w:val="000000"/>
          <w:sz w:val="24"/>
          <w:szCs w:val="24"/>
        </w:rPr>
        <w:t>На данный момент согласно Кодексу об Административных правонарушениях установлены следующие штрафы за определенные нарушения правил пожарной безопасности в лесу.</w:t>
      </w:r>
    </w:p>
    <w:p w:rsidR="001717C4" w:rsidRPr="00E110AE" w:rsidRDefault="001717C4" w:rsidP="00C961DD">
      <w:pPr>
        <w:spacing w:line="210" w:lineRule="atLeast"/>
        <w:jc w:val="both"/>
        <w:rPr>
          <w:rFonts w:ascii="Times New Roman" w:hAnsi="Times New Roman" w:cs="Times New Roman"/>
          <w:color w:val="000000"/>
          <w:sz w:val="24"/>
          <w:szCs w:val="24"/>
        </w:rPr>
      </w:pPr>
      <w:r w:rsidRPr="00E110AE">
        <w:rPr>
          <w:rStyle w:val="Strong"/>
          <w:rFonts w:ascii="Times New Roman" w:hAnsi="Times New Roman" w:cs="Times New Roman"/>
          <w:color w:val="000000"/>
          <w:sz w:val="24"/>
          <w:szCs w:val="24"/>
        </w:rPr>
        <w:t>Статья 8.32.  Нарушение правил пожарной безопасности в лесах (КоАП</w:t>
      </w:r>
      <w:r>
        <w:rPr>
          <w:rStyle w:val="Strong"/>
          <w:rFonts w:ascii="Times New Roman" w:hAnsi="Times New Roman" w:cs="Times New Roman"/>
          <w:color w:val="000000"/>
          <w:sz w:val="24"/>
          <w:szCs w:val="24"/>
        </w:rPr>
        <w:t xml:space="preserve"> РФ</w:t>
      </w:r>
      <w:r w:rsidRPr="00E110AE">
        <w:rPr>
          <w:rStyle w:val="Strong"/>
          <w:rFonts w:ascii="Times New Roman" w:hAnsi="Times New Roman" w:cs="Times New Roman"/>
          <w:color w:val="000000"/>
          <w:sz w:val="24"/>
          <w:szCs w:val="24"/>
        </w:rPr>
        <w:t>)</w:t>
      </w:r>
      <w:r w:rsidRPr="00E110AE">
        <w:rPr>
          <w:rFonts w:ascii="Times New Roman" w:hAnsi="Times New Roman" w:cs="Times New Roman"/>
          <w:color w:val="000000"/>
          <w:sz w:val="24"/>
          <w:szCs w:val="24"/>
        </w:rPr>
        <w:br/>
        <w:t> 1. Нарушение правил пожарной безопасности в лесах - влечет предупреждение или наложение административного штрафа:</w:t>
      </w:r>
    </w:p>
    <w:p w:rsidR="001717C4" w:rsidRPr="00E110AE" w:rsidRDefault="001717C4" w:rsidP="00C961DD">
      <w:pPr>
        <w:numPr>
          <w:ilvl w:val="0"/>
          <w:numId w:val="12"/>
        </w:numPr>
        <w:spacing w:before="100" w:beforeAutospacing="1" w:after="100" w:afterAutospacing="1" w:line="21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w:t>
      </w:r>
      <w:r w:rsidRPr="00E110AE">
        <w:rPr>
          <w:rFonts w:ascii="Times New Roman" w:hAnsi="Times New Roman" w:cs="Times New Roman"/>
          <w:color w:val="000000"/>
          <w:sz w:val="24"/>
          <w:szCs w:val="24"/>
        </w:rPr>
        <w:t xml:space="preserve">граждан в размере от одной тысячи пятисот до </w:t>
      </w:r>
      <w:r>
        <w:rPr>
          <w:rFonts w:ascii="Times New Roman" w:hAnsi="Times New Roman" w:cs="Times New Roman"/>
          <w:color w:val="000000"/>
          <w:sz w:val="24"/>
          <w:szCs w:val="24"/>
        </w:rPr>
        <w:t xml:space="preserve">трех тысяч </w:t>
      </w:r>
      <w:r w:rsidRPr="00E110AE">
        <w:rPr>
          <w:rFonts w:ascii="Times New Roman" w:hAnsi="Times New Roman" w:cs="Times New Roman"/>
          <w:color w:val="000000"/>
          <w:sz w:val="24"/>
          <w:szCs w:val="24"/>
        </w:rPr>
        <w:t xml:space="preserve"> рублей;</w:t>
      </w:r>
    </w:p>
    <w:p w:rsidR="001717C4" w:rsidRPr="00E110AE" w:rsidRDefault="001717C4" w:rsidP="00C961DD">
      <w:pPr>
        <w:numPr>
          <w:ilvl w:val="0"/>
          <w:numId w:val="12"/>
        </w:numPr>
        <w:spacing w:before="100" w:beforeAutospacing="1" w:after="100" w:afterAutospacing="1" w:line="210" w:lineRule="atLeast"/>
        <w:jc w:val="both"/>
        <w:rPr>
          <w:rFonts w:ascii="Times New Roman" w:hAnsi="Times New Roman" w:cs="Times New Roman"/>
          <w:color w:val="000000"/>
          <w:sz w:val="24"/>
          <w:szCs w:val="24"/>
        </w:rPr>
      </w:pPr>
      <w:r w:rsidRPr="00E110AE">
        <w:rPr>
          <w:rFonts w:ascii="Times New Roman" w:hAnsi="Times New Roman" w:cs="Times New Roman"/>
          <w:color w:val="000000"/>
          <w:sz w:val="24"/>
          <w:szCs w:val="24"/>
        </w:rPr>
        <w:t xml:space="preserve">на должностных лиц - от </w:t>
      </w:r>
      <w:r>
        <w:rPr>
          <w:rFonts w:ascii="Times New Roman" w:hAnsi="Times New Roman" w:cs="Times New Roman"/>
          <w:color w:val="000000"/>
          <w:sz w:val="24"/>
          <w:szCs w:val="24"/>
        </w:rPr>
        <w:t>десяти</w:t>
      </w:r>
      <w:r w:rsidRPr="00E110AE">
        <w:rPr>
          <w:rFonts w:ascii="Times New Roman" w:hAnsi="Times New Roman" w:cs="Times New Roman"/>
          <w:color w:val="000000"/>
          <w:sz w:val="24"/>
          <w:szCs w:val="24"/>
        </w:rPr>
        <w:t xml:space="preserve"> тысяч до </w:t>
      </w:r>
      <w:r>
        <w:rPr>
          <w:rFonts w:ascii="Times New Roman" w:hAnsi="Times New Roman" w:cs="Times New Roman"/>
          <w:color w:val="000000"/>
          <w:sz w:val="24"/>
          <w:szCs w:val="24"/>
        </w:rPr>
        <w:t>двадцати</w:t>
      </w:r>
      <w:r w:rsidRPr="00E110AE">
        <w:rPr>
          <w:rFonts w:ascii="Times New Roman" w:hAnsi="Times New Roman" w:cs="Times New Roman"/>
          <w:color w:val="000000"/>
          <w:sz w:val="24"/>
          <w:szCs w:val="24"/>
        </w:rPr>
        <w:t xml:space="preserve"> тысяч рублей;</w:t>
      </w:r>
    </w:p>
    <w:p w:rsidR="001717C4" w:rsidRPr="00E110AE" w:rsidRDefault="001717C4" w:rsidP="00C961DD">
      <w:pPr>
        <w:numPr>
          <w:ilvl w:val="0"/>
          <w:numId w:val="12"/>
        </w:numPr>
        <w:spacing w:before="100" w:beforeAutospacing="1" w:after="100" w:afterAutospacing="1" w:line="210" w:lineRule="atLeast"/>
        <w:jc w:val="both"/>
        <w:rPr>
          <w:rFonts w:ascii="Times New Roman" w:hAnsi="Times New Roman" w:cs="Times New Roman"/>
          <w:color w:val="000000"/>
          <w:sz w:val="24"/>
          <w:szCs w:val="24"/>
        </w:rPr>
      </w:pPr>
      <w:r w:rsidRPr="00E110AE">
        <w:rPr>
          <w:rFonts w:ascii="Times New Roman" w:hAnsi="Times New Roman" w:cs="Times New Roman"/>
          <w:color w:val="000000"/>
          <w:sz w:val="24"/>
          <w:szCs w:val="24"/>
        </w:rPr>
        <w:t xml:space="preserve">на юридических лиц - от </w:t>
      </w:r>
      <w:r>
        <w:rPr>
          <w:rFonts w:ascii="Times New Roman" w:hAnsi="Times New Roman" w:cs="Times New Roman"/>
          <w:color w:val="000000"/>
          <w:sz w:val="24"/>
          <w:szCs w:val="24"/>
        </w:rPr>
        <w:t>пятидесяти</w:t>
      </w:r>
      <w:r w:rsidRPr="00E110AE">
        <w:rPr>
          <w:rFonts w:ascii="Times New Roman" w:hAnsi="Times New Roman" w:cs="Times New Roman"/>
          <w:color w:val="000000"/>
          <w:sz w:val="24"/>
          <w:szCs w:val="24"/>
        </w:rPr>
        <w:t xml:space="preserve"> тысяч до </w:t>
      </w:r>
      <w:r>
        <w:rPr>
          <w:rFonts w:ascii="Times New Roman" w:hAnsi="Times New Roman" w:cs="Times New Roman"/>
          <w:color w:val="000000"/>
          <w:sz w:val="24"/>
          <w:szCs w:val="24"/>
        </w:rPr>
        <w:t xml:space="preserve">двухсот </w:t>
      </w:r>
      <w:r w:rsidRPr="00E110AE">
        <w:rPr>
          <w:rFonts w:ascii="Times New Roman" w:hAnsi="Times New Roman" w:cs="Times New Roman"/>
          <w:color w:val="000000"/>
          <w:sz w:val="24"/>
          <w:szCs w:val="24"/>
        </w:rPr>
        <w:t>тысяч рублей.</w:t>
      </w:r>
    </w:p>
    <w:p w:rsidR="001717C4" w:rsidRPr="00E110AE" w:rsidRDefault="001717C4" w:rsidP="00C961DD">
      <w:pPr>
        <w:spacing w:after="0" w:line="210" w:lineRule="atLeast"/>
        <w:jc w:val="both"/>
        <w:rPr>
          <w:rFonts w:ascii="Times New Roman" w:hAnsi="Times New Roman" w:cs="Times New Roman"/>
          <w:color w:val="000000"/>
          <w:sz w:val="24"/>
          <w:szCs w:val="24"/>
        </w:rPr>
      </w:pPr>
      <w:r w:rsidRPr="00E110AE">
        <w:rPr>
          <w:rFonts w:ascii="Times New Roman" w:hAnsi="Times New Roman" w:cs="Times New Roman"/>
          <w:color w:val="000000"/>
          <w:sz w:val="24"/>
          <w:szCs w:val="24"/>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 влечет наложение административного штрафа:</w:t>
      </w:r>
    </w:p>
    <w:p w:rsidR="001717C4" w:rsidRPr="00E110AE" w:rsidRDefault="001717C4" w:rsidP="00C961DD">
      <w:pPr>
        <w:numPr>
          <w:ilvl w:val="0"/>
          <w:numId w:val="13"/>
        </w:numPr>
        <w:spacing w:before="100" w:beforeAutospacing="1" w:after="100" w:afterAutospacing="1" w:line="210" w:lineRule="atLeast"/>
        <w:jc w:val="both"/>
        <w:rPr>
          <w:rFonts w:ascii="Times New Roman" w:hAnsi="Times New Roman" w:cs="Times New Roman"/>
          <w:color w:val="000000"/>
          <w:sz w:val="24"/>
          <w:szCs w:val="24"/>
        </w:rPr>
      </w:pPr>
      <w:r w:rsidRPr="00E110AE">
        <w:rPr>
          <w:rFonts w:ascii="Times New Roman" w:hAnsi="Times New Roman" w:cs="Times New Roman"/>
          <w:color w:val="000000"/>
          <w:sz w:val="24"/>
          <w:szCs w:val="24"/>
        </w:rPr>
        <w:t xml:space="preserve">на граждан в размере от </w:t>
      </w:r>
      <w:r>
        <w:rPr>
          <w:rFonts w:ascii="Times New Roman" w:hAnsi="Times New Roman" w:cs="Times New Roman"/>
          <w:color w:val="000000"/>
          <w:sz w:val="24"/>
          <w:szCs w:val="24"/>
        </w:rPr>
        <w:t>трех</w:t>
      </w:r>
      <w:r w:rsidRPr="00E110AE">
        <w:rPr>
          <w:rFonts w:ascii="Times New Roman" w:hAnsi="Times New Roman" w:cs="Times New Roman"/>
          <w:color w:val="000000"/>
          <w:sz w:val="24"/>
          <w:szCs w:val="24"/>
        </w:rPr>
        <w:t xml:space="preserve"> тысяч до </w:t>
      </w:r>
      <w:r>
        <w:rPr>
          <w:rFonts w:ascii="Times New Roman" w:hAnsi="Times New Roman" w:cs="Times New Roman"/>
          <w:color w:val="000000"/>
          <w:sz w:val="24"/>
          <w:szCs w:val="24"/>
        </w:rPr>
        <w:t>четырех</w:t>
      </w:r>
      <w:r w:rsidRPr="00E110AE">
        <w:rPr>
          <w:rFonts w:ascii="Times New Roman" w:hAnsi="Times New Roman" w:cs="Times New Roman"/>
          <w:color w:val="000000"/>
          <w:sz w:val="24"/>
          <w:szCs w:val="24"/>
        </w:rPr>
        <w:t xml:space="preserve"> тысяч рублей;</w:t>
      </w:r>
    </w:p>
    <w:p w:rsidR="001717C4" w:rsidRPr="00E110AE" w:rsidRDefault="001717C4" w:rsidP="00C961DD">
      <w:pPr>
        <w:numPr>
          <w:ilvl w:val="0"/>
          <w:numId w:val="13"/>
        </w:numPr>
        <w:spacing w:before="100" w:beforeAutospacing="1" w:after="100" w:afterAutospacing="1" w:line="210" w:lineRule="atLeast"/>
        <w:jc w:val="both"/>
        <w:rPr>
          <w:rFonts w:ascii="Times New Roman" w:hAnsi="Times New Roman" w:cs="Times New Roman"/>
          <w:color w:val="000000"/>
          <w:sz w:val="24"/>
          <w:szCs w:val="24"/>
        </w:rPr>
      </w:pPr>
      <w:r w:rsidRPr="00E110AE">
        <w:rPr>
          <w:rFonts w:ascii="Times New Roman" w:hAnsi="Times New Roman" w:cs="Times New Roman"/>
          <w:color w:val="000000"/>
          <w:sz w:val="24"/>
          <w:szCs w:val="24"/>
        </w:rPr>
        <w:t xml:space="preserve">на должностных лиц - от </w:t>
      </w:r>
      <w:r>
        <w:rPr>
          <w:rFonts w:ascii="Times New Roman" w:hAnsi="Times New Roman" w:cs="Times New Roman"/>
          <w:color w:val="000000"/>
          <w:sz w:val="24"/>
          <w:szCs w:val="24"/>
        </w:rPr>
        <w:t>пятнадцати</w:t>
      </w:r>
      <w:r w:rsidRPr="00E110AE">
        <w:rPr>
          <w:rFonts w:ascii="Times New Roman" w:hAnsi="Times New Roman" w:cs="Times New Roman"/>
          <w:color w:val="000000"/>
          <w:sz w:val="24"/>
          <w:szCs w:val="24"/>
        </w:rPr>
        <w:t xml:space="preserve"> тысяч до </w:t>
      </w:r>
      <w:r>
        <w:rPr>
          <w:rFonts w:ascii="Times New Roman" w:hAnsi="Times New Roman" w:cs="Times New Roman"/>
          <w:color w:val="000000"/>
          <w:sz w:val="24"/>
          <w:szCs w:val="24"/>
        </w:rPr>
        <w:t>двадцати пяти</w:t>
      </w:r>
      <w:r w:rsidRPr="00E110AE">
        <w:rPr>
          <w:rFonts w:ascii="Times New Roman" w:hAnsi="Times New Roman" w:cs="Times New Roman"/>
          <w:color w:val="000000"/>
          <w:sz w:val="24"/>
          <w:szCs w:val="24"/>
        </w:rPr>
        <w:t xml:space="preserve"> тысяч рублей;</w:t>
      </w:r>
    </w:p>
    <w:p w:rsidR="001717C4" w:rsidRPr="00E110AE" w:rsidRDefault="001717C4" w:rsidP="00C961DD">
      <w:pPr>
        <w:numPr>
          <w:ilvl w:val="0"/>
          <w:numId w:val="13"/>
        </w:numPr>
        <w:spacing w:before="100" w:beforeAutospacing="1" w:after="100" w:afterAutospacing="1" w:line="210" w:lineRule="atLeast"/>
        <w:jc w:val="both"/>
        <w:rPr>
          <w:rFonts w:ascii="Times New Roman" w:hAnsi="Times New Roman" w:cs="Times New Roman"/>
          <w:color w:val="000000"/>
          <w:sz w:val="24"/>
          <w:szCs w:val="24"/>
        </w:rPr>
      </w:pPr>
      <w:r w:rsidRPr="00E110AE">
        <w:rPr>
          <w:rFonts w:ascii="Times New Roman" w:hAnsi="Times New Roman" w:cs="Times New Roman"/>
          <w:color w:val="000000"/>
          <w:sz w:val="24"/>
          <w:szCs w:val="24"/>
        </w:rPr>
        <w:t xml:space="preserve">на юридических лиц - от </w:t>
      </w:r>
      <w:r>
        <w:rPr>
          <w:rFonts w:ascii="Times New Roman" w:hAnsi="Times New Roman" w:cs="Times New Roman"/>
          <w:color w:val="000000"/>
          <w:sz w:val="24"/>
          <w:szCs w:val="24"/>
        </w:rPr>
        <w:t xml:space="preserve">ста </w:t>
      </w:r>
      <w:r w:rsidRPr="00E110AE">
        <w:rPr>
          <w:rFonts w:ascii="Times New Roman" w:hAnsi="Times New Roman" w:cs="Times New Roman"/>
          <w:color w:val="000000"/>
          <w:sz w:val="24"/>
          <w:szCs w:val="24"/>
        </w:rPr>
        <w:t xml:space="preserve">пятидесяти тысяч до </w:t>
      </w:r>
      <w:r>
        <w:rPr>
          <w:rFonts w:ascii="Times New Roman" w:hAnsi="Times New Roman" w:cs="Times New Roman"/>
          <w:color w:val="000000"/>
          <w:sz w:val="24"/>
          <w:szCs w:val="24"/>
        </w:rPr>
        <w:t>двухсот пятидесяти</w:t>
      </w:r>
      <w:r w:rsidRPr="00E110AE">
        <w:rPr>
          <w:rFonts w:ascii="Times New Roman" w:hAnsi="Times New Roman" w:cs="Times New Roman"/>
          <w:color w:val="000000"/>
          <w:sz w:val="24"/>
          <w:szCs w:val="24"/>
        </w:rPr>
        <w:t xml:space="preserve"> тысяч рублей.</w:t>
      </w:r>
    </w:p>
    <w:p w:rsidR="001717C4" w:rsidRPr="00E110AE" w:rsidRDefault="001717C4" w:rsidP="00C961DD">
      <w:pPr>
        <w:spacing w:after="0" w:line="210" w:lineRule="atLeast"/>
        <w:jc w:val="both"/>
        <w:rPr>
          <w:rFonts w:ascii="Times New Roman" w:hAnsi="Times New Roman" w:cs="Times New Roman"/>
          <w:color w:val="000000"/>
          <w:sz w:val="24"/>
          <w:szCs w:val="24"/>
        </w:rPr>
      </w:pPr>
      <w:r w:rsidRPr="00E110AE">
        <w:rPr>
          <w:rFonts w:ascii="Times New Roman" w:hAnsi="Times New Roman" w:cs="Times New Roman"/>
          <w:color w:val="000000"/>
          <w:sz w:val="24"/>
          <w:szCs w:val="24"/>
        </w:rPr>
        <w:t xml:space="preserve">3. Нарушение правил пожарной безопасности в лесах </w:t>
      </w:r>
      <w:r w:rsidRPr="00E110AE">
        <w:rPr>
          <w:rStyle w:val="Strong"/>
          <w:rFonts w:ascii="Times New Roman" w:hAnsi="Times New Roman" w:cs="Times New Roman"/>
          <w:color w:val="000000"/>
          <w:sz w:val="24"/>
          <w:szCs w:val="24"/>
        </w:rPr>
        <w:t>в условиях особого противопожарного режима</w:t>
      </w:r>
      <w:r>
        <w:rPr>
          <w:rStyle w:val="Strong"/>
          <w:rFonts w:ascii="Times New Roman" w:hAnsi="Times New Roman" w:cs="Times New Roman"/>
          <w:color w:val="000000"/>
          <w:sz w:val="24"/>
          <w:szCs w:val="24"/>
        </w:rPr>
        <w:t xml:space="preserve"> </w:t>
      </w:r>
      <w:r w:rsidRPr="00E110AE">
        <w:rPr>
          <w:rFonts w:ascii="Times New Roman" w:hAnsi="Times New Roman" w:cs="Times New Roman"/>
          <w:color w:val="000000"/>
          <w:sz w:val="24"/>
          <w:szCs w:val="24"/>
        </w:rPr>
        <w:t>- влечет наложение административного штрафа:</w:t>
      </w:r>
    </w:p>
    <w:p w:rsidR="001717C4" w:rsidRPr="00E110AE" w:rsidRDefault="001717C4" w:rsidP="00C961DD">
      <w:pPr>
        <w:numPr>
          <w:ilvl w:val="0"/>
          <w:numId w:val="14"/>
        </w:numPr>
        <w:spacing w:before="100" w:beforeAutospacing="1" w:after="100" w:afterAutospacing="1" w:line="210" w:lineRule="atLeast"/>
        <w:jc w:val="both"/>
        <w:rPr>
          <w:rFonts w:ascii="Times New Roman" w:hAnsi="Times New Roman" w:cs="Times New Roman"/>
          <w:color w:val="000000"/>
          <w:sz w:val="24"/>
          <w:szCs w:val="24"/>
        </w:rPr>
      </w:pPr>
      <w:r w:rsidRPr="00E110AE">
        <w:rPr>
          <w:rFonts w:ascii="Times New Roman" w:hAnsi="Times New Roman" w:cs="Times New Roman"/>
          <w:color w:val="000000"/>
          <w:sz w:val="24"/>
          <w:szCs w:val="24"/>
        </w:rPr>
        <w:t xml:space="preserve">на граждан в размере от </w:t>
      </w:r>
      <w:r>
        <w:rPr>
          <w:rFonts w:ascii="Times New Roman" w:hAnsi="Times New Roman" w:cs="Times New Roman"/>
          <w:color w:val="000000"/>
          <w:sz w:val="24"/>
          <w:szCs w:val="24"/>
        </w:rPr>
        <w:t xml:space="preserve">четырех </w:t>
      </w:r>
      <w:r w:rsidRPr="00E110AE">
        <w:rPr>
          <w:rFonts w:ascii="Times New Roman" w:hAnsi="Times New Roman" w:cs="Times New Roman"/>
          <w:color w:val="000000"/>
          <w:sz w:val="24"/>
          <w:szCs w:val="24"/>
        </w:rPr>
        <w:t xml:space="preserve">тысяч до </w:t>
      </w:r>
      <w:r>
        <w:rPr>
          <w:rFonts w:ascii="Times New Roman" w:hAnsi="Times New Roman" w:cs="Times New Roman"/>
          <w:color w:val="000000"/>
          <w:sz w:val="24"/>
          <w:szCs w:val="24"/>
        </w:rPr>
        <w:t xml:space="preserve">пяти </w:t>
      </w:r>
      <w:r w:rsidRPr="00E110AE">
        <w:rPr>
          <w:rFonts w:ascii="Times New Roman" w:hAnsi="Times New Roman" w:cs="Times New Roman"/>
          <w:color w:val="000000"/>
          <w:sz w:val="24"/>
          <w:szCs w:val="24"/>
        </w:rPr>
        <w:t>тысяч рублей;</w:t>
      </w:r>
    </w:p>
    <w:p w:rsidR="001717C4" w:rsidRPr="00E110AE" w:rsidRDefault="001717C4" w:rsidP="00C961DD">
      <w:pPr>
        <w:numPr>
          <w:ilvl w:val="0"/>
          <w:numId w:val="14"/>
        </w:numPr>
        <w:spacing w:before="100" w:beforeAutospacing="1" w:after="100" w:afterAutospacing="1" w:line="210" w:lineRule="atLeast"/>
        <w:jc w:val="both"/>
        <w:rPr>
          <w:rFonts w:ascii="Times New Roman" w:hAnsi="Times New Roman" w:cs="Times New Roman"/>
          <w:color w:val="000000"/>
          <w:sz w:val="24"/>
          <w:szCs w:val="24"/>
        </w:rPr>
      </w:pPr>
      <w:r w:rsidRPr="00E110AE">
        <w:rPr>
          <w:rFonts w:ascii="Times New Roman" w:hAnsi="Times New Roman" w:cs="Times New Roman"/>
          <w:color w:val="000000"/>
          <w:sz w:val="24"/>
          <w:szCs w:val="24"/>
        </w:rPr>
        <w:t xml:space="preserve">на должностных лиц - от </w:t>
      </w:r>
      <w:r>
        <w:rPr>
          <w:rFonts w:ascii="Times New Roman" w:hAnsi="Times New Roman" w:cs="Times New Roman"/>
          <w:color w:val="000000"/>
          <w:sz w:val="24"/>
          <w:szCs w:val="24"/>
        </w:rPr>
        <w:t>двадцати</w:t>
      </w:r>
      <w:r w:rsidRPr="00E110AE">
        <w:rPr>
          <w:rFonts w:ascii="Times New Roman" w:hAnsi="Times New Roman" w:cs="Times New Roman"/>
          <w:color w:val="000000"/>
          <w:sz w:val="24"/>
          <w:szCs w:val="24"/>
        </w:rPr>
        <w:t xml:space="preserve"> тысяч до </w:t>
      </w:r>
      <w:r>
        <w:rPr>
          <w:rFonts w:ascii="Times New Roman" w:hAnsi="Times New Roman" w:cs="Times New Roman"/>
          <w:color w:val="000000"/>
          <w:sz w:val="24"/>
          <w:szCs w:val="24"/>
        </w:rPr>
        <w:t xml:space="preserve">сорока </w:t>
      </w:r>
      <w:r w:rsidRPr="00E110AE">
        <w:rPr>
          <w:rFonts w:ascii="Times New Roman" w:hAnsi="Times New Roman" w:cs="Times New Roman"/>
          <w:color w:val="000000"/>
          <w:sz w:val="24"/>
          <w:szCs w:val="24"/>
        </w:rPr>
        <w:t>тысяч рублей;</w:t>
      </w:r>
    </w:p>
    <w:p w:rsidR="001717C4" w:rsidRPr="00E110AE" w:rsidRDefault="001717C4" w:rsidP="00C961DD">
      <w:pPr>
        <w:numPr>
          <w:ilvl w:val="0"/>
          <w:numId w:val="14"/>
        </w:numPr>
        <w:spacing w:before="100" w:beforeAutospacing="1" w:after="100" w:afterAutospacing="1" w:line="210" w:lineRule="atLeast"/>
        <w:jc w:val="both"/>
        <w:rPr>
          <w:rFonts w:ascii="Times New Roman" w:hAnsi="Times New Roman" w:cs="Times New Roman"/>
          <w:color w:val="000000"/>
          <w:sz w:val="24"/>
          <w:szCs w:val="24"/>
        </w:rPr>
      </w:pPr>
      <w:r w:rsidRPr="00E110AE">
        <w:rPr>
          <w:rFonts w:ascii="Times New Roman" w:hAnsi="Times New Roman" w:cs="Times New Roman"/>
          <w:color w:val="000000"/>
          <w:sz w:val="24"/>
          <w:szCs w:val="24"/>
        </w:rPr>
        <w:t xml:space="preserve">на юридических лиц - от </w:t>
      </w:r>
      <w:r>
        <w:rPr>
          <w:rFonts w:ascii="Times New Roman" w:hAnsi="Times New Roman" w:cs="Times New Roman"/>
          <w:color w:val="000000"/>
          <w:sz w:val="24"/>
          <w:szCs w:val="24"/>
        </w:rPr>
        <w:t xml:space="preserve">трехсот </w:t>
      </w:r>
      <w:r w:rsidRPr="00E110AE">
        <w:rPr>
          <w:rFonts w:ascii="Times New Roman" w:hAnsi="Times New Roman" w:cs="Times New Roman"/>
          <w:color w:val="000000"/>
          <w:sz w:val="24"/>
          <w:szCs w:val="24"/>
        </w:rPr>
        <w:t xml:space="preserve">тысяч до </w:t>
      </w:r>
      <w:r>
        <w:rPr>
          <w:rFonts w:ascii="Times New Roman" w:hAnsi="Times New Roman" w:cs="Times New Roman"/>
          <w:color w:val="000000"/>
          <w:sz w:val="24"/>
          <w:szCs w:val="24"/>
        </w:rPr>
        <w:t xml:space="preserve">пятисот </w:t>
      </w:r>
      <w:r w:rsidRPr="00E110AE">
        <w:rPr>
          <w:rFonts w:ascii="Times New Roman" w:hAnsi="Times New Roman" w:cs="Times New Roman"/>
          <w:color w:val="000000"/>
          <w:sz w:val="24"/>
          <w:szCs w:val="24"/>
        </w:rPr>
        <w:t>тысяч рублей.</w:t>
      </w:r>
    </w:p>
    <w:p w:rsidR="001717C4" w:rsidRPr="00E110AE" w:rsidRDefault="001717C4" w:rsidP="00C961DD">
      <w:pPr>
        <w:spacing w:after="0" w:line="210" w:lineRule="atLeast"/>
        <w:jc w:val="both"/>
        <w:rPr>
          <w:rFonts w:ascii="Times New Roman" w:hAnsi="Times New Roman" w:cs="Times New Roman"/>
          <w:color w:val="000000"/>
          <w:sz w:val="24"/>
          <w:szCs w:val="24"/>
        </w:rPr>
      </w:pPr>
      <w:r w:rsidRPr="00E110AE">
        <w:rPr>
          <w:rFonts w:ascii="Times New Roman" w:hAnsi="Times New Roman" w:cs="Times New Roman"/>
          <w:color w:val="000000"/>
          <w:sz w:val="24"/>
          <w:szCs w:val="24"/>
        </w:rPr>
        <w:t>4. Нарушение правил пожарной безопасности, повлекшее возникновение лесного пожара без причинения тяжкого вреда здоровью человека, - влечет наложение административного штрафа:</w:t>
      </w:r>
    </w:p>
    <w:p w:rsidR="001717C4" w:rsidRPr="00E110AE" w:rsidRDefault="001717C4" w:rsidP="00C961DD">
      <w:pPr>
        <w:numPr>
          <w:ilvl w:val="0"/>
          <w:numId w:val="15"/>
        </w:numPr>
        <w:spacing w:before="100" w:beforeAutospacing="1" w:after="100" w:afterAutospacing="1" w:line="210" w:lineRule="atLeast"/>
        <w:jc w:val="both"/>
        <w:rPr>
          <w:rFonts w:ascii="Times New Roman" w:hAnsi="Times New Roman" w:cs="Times New Roman"/>
          <w:color w:val="000000"/>
          <w:sz w:val="24"/>
          <w:szCs w:val="24"/>
        </w:rPr>
      </w:pPr>
      <w:r w:rsidRPr="00E110AE">
        <w:rPr>
          <w:rFonts w:ascii="Times New Roman" w:hAnsi="Times New Roman" w:cs="Times New Roman"/>
          <w:color w:val="000000"/>
          <w:sz w:val="24"/>
          <w:szCs w:val="24"/>
        </w:rPr>
        <w:t>на граждан в размере пяти тысяч рублей;</w:t>
      </w:r>
    </w:p>
    <w:p w:rsidR="001717C4" w:rsidRPr="00E110AE" w:rsidRDefault="001717C4" w:rsidP="00C961DD">
      <w:pPr>
        <w:numPr>
          <w:ilvl w:val="0"/>
          <w:numId w:val="15"/>
        </w:numPr>
        <w:spacing w:before="100" w:beforeAutospacing="1" w:after="100" w:afterAutospacing="1" w:line="210" w:lineRule="atLeast"/>
        <w:jc w:val="both"/>
        <w:rPr>
          <w:rFonts w:ascii="Times New Roman" w:hAnsi="Times New Roman" w:cs="Times New Roman"/>
          <w:color w:val="000000"/>
          <w:sz w:val="24"/>
          <w:szCs w:val="24"/>
        </w:rPr>
      </w:pPr>
      <w:r w:rsidRPr="00E110AE">
        <w:rPr>
          <w:rFonts w:ascii="Times New Roman" w:hAnsi="Times New Roman" w:cs="Times New Roman"/>
          <w:color w:val="000000"/>
          <w:sz w:val="24"/>
          <w:szCs w:val="24"/>
        </w:rPr>
        <w:t>на должностных лиц - пятидесяти тысяч рублей;</w:t>
      </w:r>
    </w:p>
    <w:p w:rsidR="001717C4" w:rsidRPr="00E110AE" w:rsidRDefault="001717C4" w:rsidP="00C961DD">
      <w:pPr>
        <w:numPr>
          <w:ilvl w:val="0"/>
          <w:numId w:val="15"/>
        </w:numPr>
        <w:spacing w:before="100" w:beforeAutospacing="1" w:after="100" w:afterAutospacing="1" w:line="210" w:lineRule="atLeast"/>
        <w:jc w:val="both"/>
        <w:rPr>
          <w:rFonts w:ascii="Times New Roman" w:hAnsi="Times New Roman" w:cs="Times New Roman"/>
          <w:color w:val="000000"/>
          <w:sz w:val="24"/>
          <w:szCs w:val="24"/>
        </w:rPr>
      </w:pPr>
      <w:r w:rsidRPr="00E110AE">
        <w:rPr>
          <w:rFonts w:ascii="Times New Roman" w:hAnsi="Times New Roman" w:cs="Times New Roman"/>
          <w:color w:val="000000"/>
          <w:sz w:val="24"/>
          <w:szCs w:val="24"/>
        </w:rPr>
        <w:t>на юридических лиц - от пятисот тысяч до одного миллиона рублей.</w:t>
      </w:r>
    </w:p>
    <w:p w:rsidR="001717C4" w:rsidRDefault="001717C4" w:rsidP="00C55A6F">
      <w:pPr>
        <w:spacing w:before="100" w:beforeAutospacing="1" w:after="100" w:afterAutospacing="1" w:line="210" w:lineRule="atLeast"/>
        <w:ind w:left="360"/>
        <w:rPr>
          <w:rFonts w:ascii="Times New Roman" w:hAnsi="Times New Roman" w:cs="Times New Roman"/>
          <w:color w:val="000000"/>
          <w:sz w:val="24"/>
          <w:szCs w:val="24"/>
        </w:rPr>
      </w:pPr>
      <w:r>
        <w:rPr>
          <w:rFonts w:ascii="Times New Roman" w:hAnsi="Times New Roman" w:cs="Times New Roman"/>
          <w:color w:val="000000"/>
          <w:sz w:val="24"/>
          <w:szCs w:val="24"/>
        </w:rPr>
        <w:t>Инспектор ОНДиПР по Купинскому и Чистоозерному районам</w:t>
      </w:r>
    </w:p>
    <w:p w:rsidR="001717C4" w:rsidRDefault="001717C4" w:rsidP="00E110AE">
      <w:pPr>
        <w:spacing w:after="0" w:line="210" w:lineRule="atLeast"/>
        <w:jc w:val="both"/>
        <w:rPr>
          <w:rFonts w:ascii="Tahoma" w:hAnsi="Tahoma" w:cs="Tahoma"/>
          <w:color w:val="000000"/>
          <w:sz w:val="17"/>
          <w:szCs w:val="17"/>
        </w:rPr>
      </w:pPr>
      <w:r>
        <w:rPr>
          <w:rFonts w:ascii="Times New Roman" w:hAnsi="Times New Roman" w:cs="Times New Roman"/>
          <w:color w:val="000000"/>
          <w:sz w:val="24"/>
          <w:szCs w:val="24"/>
        </w:rPr>
        <w:t>Иванова Елена</w:t>
      </w:r>
      <w:r>
        <w:rPr>
          <w:rFonts w:ascii="Tahoma" w:hAnsi="Tahoma" w:cs="Tahoma"/>
          <w:color w:val="000000"/>
          <w:sz w:val="17"/>
          <w:szCs w:val="17"/>
        </w:rPr>
        <w:t> </w:t>
      </w:r>
    </w:p>
    <w:sectPr w:rsidR="001717C4" w:rsidSect="003B54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054"/>
    <w:multiLevelType w:val="multilevel"/>
    <w:tmpl w:val="337EBF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C2F1C29"/>
    <w:multiLevelType w:val="multilevel"/>
    <w:tmpl w:val="2E8E65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D20336"/>
    <w:multiLevelType w:val="multilevel"/>
    <w:tmpl w:val="CC66FF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2847B60"/>
    <w:multiLevelType w:val="multilevel"/>
    <w:tmpl w:val="E82C87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45A4F0E"/>
    <w:multiLevelType w:val="multilevel"/>
    <w:tmpl w:val="090462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7D377D8"/>
    <w:multiLevelType w:val="multilevel"/>
    <w:tmpl w:val="ED0EB6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82B381B"/>
    <w:multiLevelType w:val="multilevel"/>
    <w:tmpl w:val="5FE432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CEB526C"/>
    <w:multiLevelType w:val="multilevel"/>
    <w:tmpl w:val="851019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D80149E"/>
    <w:multiLevelType w:val="multilevel"/>
    <w:tmpl w:val="434A01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E5F15B9"/>
    <w:multiLevelType w:val="multilevel"/>
    <w:tmpl w:val="0972B9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E6E54D7"/>
    <w:multiLevelType w:val="multilevel"/>
    <w:tmpl w:val="005AF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43F6F01"/>
    <w:multiLevelType w:val="multilevel"/>
    <w:tmpl w:val="6DB8BB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4680705"/>
    <w:multiLevelType w:val="multilevel"/>
    <w:tmpl w:val="F8A68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32E49A8"/>
    <w:multiLevelType w:val="multilevel"/>
    <w:tmpl w:val="46129E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C5579A0"/>
    <w:multiLevelType w:val="multilevel"/>
    <w:tmpl w:val="698ED9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C7F4516"/>
    <w:multiLevelType w:val="multilevel"/>
    <w:tmpl w:val="326CB2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2DE2EB1"/>
    <w:multiLevelType w:val="multilevel"/>
    <w:tmpl w:val="130043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5812BE5"/>
    <w:multiLevelType w:val="multilevel"/>
    <w:tmpl w:val="64FCB0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A0846BC"/>
    <w:multiLevelType w:val="multilevel"/>
    <w:tmpl w:val="9CB204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FF70429"/>
    <w:multiLevelType w:val="multilevel"/>
    <w:tmpl w:val="B65211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3"/>
  </w:num>
  <w:num w:numId="2">
    <w:abstractNumId w:val="17"/>
  </w:num>
  <w:num w:numId="3">
    <w:abstractNumId w:val="6"/>
  </w:num>
  <w:num w:numId="4">
    <w:abstractNumId w:val="15"/>
  </w:num>
  <w:num w:numId="5">
    <w:abstractNumId w:val="10"/>
  </w:num>
  <w:num w:numId="6">
    <w:abstractNumId w:val="18"/>
  </w:num>
  <w:num w:numId="7">
    <w:abstractNumId w:val="8"/>
  </w:num>
  <w:num w:numId="8">
    <w:abstractNumId w:val="14"/>
  </w:num>
  <w:num w:numId="9">
    <w:abstractNumId w:val="3"/>
  </w:num>
  <w:num w:numId="10">
    <w:abstractNumId w:val="0"/>
  </w:num>
  <w:num w:numId="11">
    <w:abstractNumId w:val="7"/>
  </w:num>
  <w:num w:numId="12">
    <w:abstractNumId w:val="1"/>
  </w:num>
  <w:num w:numId="13">
    <w:abstractNumId w:val="9"/>
  </w:num>
  <w:num w:numId="14">
    <w:abstractNumId w:val="5"/>
  </w:num>
  <w:num w:numId="15">
    <w:abstractNumId w:val="11"/>
  </w:num>
  <w:num w:numId="16">
    <w:abstractNumId w:val="16"/>
  </w:num>
  <w:num w:numId="17">
    <w:abstractNumId w:val="12"/>
  </w:num>
  <w:num w:numId="18">
    <w:abstractNumId w:val="2"/>
  </w:num>
  <w:num w:numId="19">
    <w:abstractNumId w:val="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647"/>
    <w:rsid w:val="000B383F"/>
    <w:rsid w:val="001274B3"/>
    <w:rsid w:val="001717C4"/>
    <w:rsid w:val="001A1EE9"/>
    <w:rsid w:val="003B54CF"/>
    <w:rsid w:val="003C04B1"/>
    <w:rsid w:val="003C6E09"/>
    <w:rsid w:val="00494F8B"/>
    <w:rsid w:val="00642B6E"/>
    <w:rsid w:val="00665616"/>
    <w:rsid w:val="0080223A"/>
    <w:rsid w:val="009E3A70"/>
    <w:rsid w:val="009F47D6"/>
    <w:rsid w:val="00B032FF"/>
    <w:rsid w:val="00B04EC3"/>
    <w:rsid w:val="00B7354A"/>
    <w:rsid w:val="00C04131"/>
    <w:rsid w:val="00C4366A"/>
    <w:rsid w:val="00C55A6F"/>
    <w:rsid w:val="00C87231"/>
    <w:rsid w:val="00C961DD"/>
    <w:rsid w:val="00DD4647"/>
    <w:rsid w:val="00E110AE"/>
    <w:rsid w:val="00EB3BAD"/>
    <w:rsid w:val="00F412DB"/>
    <w:rsid w:val="00F73144"/>
    <w:rsid w:val="00FC65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4CF"/>
    <w:pPr>
      <w:spacing w:after="200" w:line="276" w:lineRule="auto"/>
    </w:pPr>
    <w:rPr>
      <w:rFonts w:cs="Calibri"/>
      <w:lang w:eastAsia="en-US"/>
    </w:rPr>
  </w:style>
  <w:style w:type="paragraph" w:styleId="Heading1">
    <w:name w:val="heading 1"/>
    <w:basedOn w:val="Normal"/>
    <w:link w:val="Heading1Char"/>
    <w:uiPriority w:val="99"/>
    <w:qFormat/>
    <w:rsid w:val="00DD4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Heading2Char"/>
    <w:uiPriority w:val="99"/>
    <w:qFormat/>
    <w:rsid w:val="00DD4647"/>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647"/>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semiHidden/>
    <w:locked/>
    <w:rsid w:val="00DD4647"/>
    <w:rPr>
      <w:rFonts w:ascii="Cambria" w:hAnsi="Cambria" w:cs="Cambria"/>
      <w:b/>
      <w:bCs/>
      <w:color w:val="4F81BD"/>
      <w:sz w:val="26"/>
      <w:szCs w:val="26"/>
    </w:rPr>
  </w:style>
  <w:style w:type="paragraph" w:styleId="NormalWeb">
    <w:name w:val="Normal (Web)"/>
    <w:basedOn w:val="Normal"/>
    <w:uiPriority w:val="99"/>
    <w:semiHidden/>
    <w:rsid w:val="00DD4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DD4647"/>
    <w:rPr>
      <w:i/>
      <w:iCs/>
    </w:rPr>
  </w:style>
  <w:style w:type="character" w:customStyle="1" w:styleId="apple-converted-space">
    <w:name w:val="apple-converted-space"/>
    <w:basedOn w:val="DefaultParagraphFont"/>
    <w:uiPriority w:val="99"/>
    <w:rsid w:val="00DD4647"/>
  </w:style>
  <w:style w:type="character" w:styleId="Strong">
    <w:name w:val="Strong"/>
    <w:basedOn w:val="DefaultParagraphFont"/>
    <w:uiPriority w:val="99"/>
    <w:qFormat/>
    <w:rsid w:val="00DD4647"/>
    <w:rPr>
      <w:b/>
      <w:bCs/>
    </w:rPr>
  </w:style>
  <w:style w:type="paragraph" w:styleId="BalloonText">
    <w:name w:val="Balloon Text"/>
    <w:basedOn w:val="Normal"/>
    <w:link w:val="BalloonTextChar"/>
    <w:uiPriority w:val="99"/>
    <w:semiHidden/>
    <w:rsid w:val="00DD4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46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3004814">
      <w:marLeft w:val="0"/>
      <w:marRight w:val="0"/>
      <w:marTop w:val="0"/>
      <w:marBottom w:val="0"/>
      <w:divBdr>
        <w:top w:val="none" w:sz="0" w:space="0" w:color="auto"/>
        <w:left w:val="none" w:sz="0" w:space="0" w:color="auto"/>
        <w:bottom w:val="none" w:sz="0" w:space="0" w:color="auto"/>
        <w:right w:val="none" w:sz="0" w:space="0" w:color="auto"/>
      </w:divBdr>
    </w:div>
    <w:div w:id="1163004816">
      <w:marLeft w:val="0"/>
      <w:marRight w:val="0"/>
      <w:marTop w:val="0"/>
      <w:marBottom w:val="0"/>
      <w:divBdr>
        <w:top w:val="none" w:sz="0" w:space="0" w:color="auto"/>
        <w:left w:val="none" w:sz="0" w:space="0" w:color="auto"/>
        <w:bottom w:val="none" w:sz="0" w:space="0" w:color="auto"/>
        <w:right w:val="none" w:sz="0" w:space="0" w:color="auto"/>
      </w:divBdr>
    </w:div>
    <w:div w:id="1163004817">
      <w:marLeft w:val="0"/>
      <w:marRight w:val="0"/>
      <w:marTop w:val="0"/>
      <w:marBottom w:val="0"/>
      <w:divBdr>
        <w:top w:val="none" w:sz="0" w:space="0" w:color="auto"/>
        <w:left w:val="none" w:sz="0" w:space="0" w:color="auto"/>
        <w:bottom w:val="none" w:sz="0" w:space="0" w:color="auto"/>
        <w:right w:val="none" w:sz="0" w:space="0" w:color="auto"/>
      </w:divBdr>
    </w:div>
    <w:div w:id="1163004818">
      <w:marLeft w:val="0"/>
      <w:marRight w:val="0"/>
      <w:marTop w:val="0"/>
      <w:marBottom w:val="0"/>
      <w:divBdr>
        <w:top w:val="none" w:sz="0" w:space="0" w:color="auto"/>
        <w:left w:val="none" w:sz="0" w:space="0" w:color="auto"/>
        <w:bottom w:val="none" w:sz="0" w:space="0" w:color="auto"/>
        <w:right w:val="none" w:sz="0" w:space="0" w:color="auto"/>
      </w:divBdr>
    </w:div>
    <w:div w:id="1163004820">
      <w:marLeft w:val="0"/>
      <w:marRight w:val="0"/>
      <w:marTop w:val="0"/>
      <w:marBottom w:val="0"/>
      <w:divBdr>
        <w:top w:val="none" w:sz="0" w:space="0" w:color="auto"/>
        <w:left w:val="none" w:sz="0" w:space="0" w:color="auto"/>
        <w:bottom w:val="none" w:sz="0" w:space="0" w:color="auto"/>
        <w:right w:val="none" w:sz="0" w:space="0" w:color="auto"/>
      </w:divBdr>
    </w:div>
    <w:div w:id="1163004821">
      <w:marLeft w:val="0"/>
      <w:marRight w:val="0"/>
      <w:marTop w:val="0"/>
      <w:marBottom w:val="0"/>
      <w:divBdr>
        <w:top w:val="none" w:sz="0" w:space="0" w:color="auto"/>
        <w:left w:val="none" w:sz="0" w:space="0" w:color="auto"/>
        <w:bottom w:val="none" w:sz="0" w:space="0" w:color="auto"/>
        <w:right w:val="none" w:sz="0" w:space="0" w:color="auto"/>
      </w:divBdr>
    </w:div>
    <w:div w:id="1163004823">
      <w:marLeft w:val="0"/>
      <w:marRight w:val="0"/>
      <w:marTop w:val="0"/>
      <w:marBottom w:val="0"/>
      <w:divBdr>
        <w:top w:val="none" w:sz="0" w:space="0" w:color="auto"/>
        <w:left w:val="none" w:sz="0" w:space="0" w:color="auto"/>
        <w:bottom w:val="none" w:sz="0" w:space="0" w:color="auto"/>
        <w:right w:val="none" w:sz="0" w:space="0" w:color="auto"/>
      </w:divBdr>
      <w:divsChild>
        <w:div w:id="1163004815">
          <w:marLeft w:val="0"/>
          <w:marRight w:val="0"/>
          <w:marTop w:val="0"/>
          <w:marBottom w:val="150"/>
          <w:divBdr>
            <w:top w:val="none" w:sz="0" w:space="0" w:color="auto"/>
            <w:left w:val="none" w:sz="0" w:space="0" w:color="auto"/>
            <w:bottom w:val="none" w:sz="0" w:space="0" w:color="auto"/>
            <w:right w:val="none" w:sz="0" w:space="0" w:color="auto"/>
          </w:divBdr>
        </w:div>
        <w:div w:id="1163004822">
          <w:marLeft w:val="0"/>
          <w:marRight w:val="0"/>
          <w:marTop w:val="0"/>
          <w:marBottom w:val="0"/>
          <w:divBdr>
            <w:top w:val="none" w:sz="0" w:space="0" w:color="auto"/>
            <w:left w:val="none" w:sz="0" w:space="0" w:color="auto"/>
            <w:bottom w:val="none" w:sz="0" w:space="0" w:color="auto"/>
            <w:right w:val="none" w:sz="0" w:space="0" w:color="auto"/>
          </w:divBdr>
          <w:divsChild>
            <w:div w:id="11630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118</TotalTime>
  <Pages>2</Pages>
  <Words>728</Words>
  <Characters>4154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Нечитайло</cp:lastModifiedBy>
  <cp:revision>8</cp:revision>
  <dcterms:created xsi:type="dcterms:W3CDTF">2014-06-09T17:27:00Z</dcterms:created>
  <dcterms:modified xsi:type="dcterms:W3CDTF">2016-06-06T04:48:00Z</dcterms:modified>
</cp:coreProperties>
</file>