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7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0957"/>
      </w:tblGrid>
      <w:tr w:rsidR="00C923F4" w:rsidRPr="005D5E18" w:rsidTr="00DE7EC2">
        <w:trPr>
          <w:trHeight w:val="12921"/>
        </w:trPr>
        <w:tc>
          <w:tcPr>
            <w:tcW w:w="10957" w:type="dxa"/>
          </w:tcPr>
          <w:tbl>
            <w:tblPr>
              <w:tblStyle w:val="a4"/>
              <w:tblW w:w="10911" w:type="dxa"/>
              <w:tblLayout w:type="fixed"/>
              <w:tblLook w:val="04A0"/>
            </w:tblPr>
            <w:tblGrid>
              <w:gridCol w:w="1489"/>
              <w:gridCol w:w="7050"/>
              <w:gridCol w:w="2372"/>
            </w:tblGrid>
            <w:tr w:rsidR="00C923F4" w:rsidRPr="00D0631F" w:rsidTr="00507EA4">
              <w:tc>
                <w:tcPr>
                  <w:tcW w:w="1489" w:type="dxa"/>
                </w:tcPr>
                <w:p w:rsidR="00C923F4" w:rsidRPr="00D0631F" w:rsidRDefault="0047239D" w:rsidP="005114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№</w:t>
                  </w:r>
                  <w:r w:rsidR="005648C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  <w:r w:rsidR="00A14CEA"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5648C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455</w:t>
                  </w:r>
                  <w:r w:rsidR="005532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7050" w:type="dxa"/>
                </w:tcPr>
                <w:p w:rsidR="00C923F4" w:rsidRPr="00D0631F" w:rsidRDefault="00C923F4" w:rsidP="00507EA4">
                  <w:pPr>
                    <w:ind w:left="280" w:firstLine="2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</w:t>
                  </w:r>
                  <w:r w:rsidR="000E75E3"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самоуправления Шипицынского</w:t>
                  </w: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D0631F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2" w:type="dxa"/>
                </w:tcPr>
                <w:p w:rsidR="00C923F4" w:rsidRPr="00D0631F" w:rsidRDefault="005648CA" w:rsidP="00B229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02.04.2024</w:t>
                  </w:r>
                  <w:r w:rsidR="005114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D0631F" w:rsidRDefault="00C06D54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D54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3.85pt;height:53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0631F" w:rsidRDefault="00C06D5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54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25pt;height:53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D0631F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D0631F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D0631F" w:rsidTr="0039400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Чистоозерный</w:t>
                  </w:r>
                  <w:proofErr w:type="spellEnd"/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район, с</w:t>
                  </w:r>
                  <w:proofErr w:type="gramStart"/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23F4" w:rsidRPr="00D0631F" w:rsidTr="00394005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Редактор:</w:t>
                  </w:r>
                  <w:r w:rsidR="005648C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F0EEA"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="002F0EEA"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 </w:t>
                  </w:r>
                </w:p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Ответственный: </w:t>
                  </w:r>
                  <w:proofErr w:type="spellStart"/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</w:t>
                  </w:r>
                </w:p>
                <w:p w:rsidR="00C923F4" w:rsidRPr="00D0631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06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D0631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E18" w:rsidRPr="00D0631F" w:rsidRDefault="005D5E18" w:rsidP="0095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A3" w:rsidRPr="00D0631F" w:rsidRDefault="00955EA3" w:rsidP="00955E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5E18" w:rsidRPr="00D0631F" w:rsidRDefault="005D5E18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4A50" w:rsidRPr="00D0631F" w:rsidRDefault="00244A50" w:rsidP="00EF4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4760" w:rsidRDefault="00784760" w:rsidP="00EF4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4760" w:rsidRDefault="00784760" w:rsidP="00EF4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4760" w:rsidRDefault="00784760" w:rsidP="00EF4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48CA" w:rsidRDefault="007A7A3D" w:rsidP="005648CA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7A7A3D">
              <w:rPr>
                <w:rFonts w:ascii="Times New Roman" w:hAnsi="Times New Roman" w:cs="Times New Roman"/>
                <w:b/>
                <w:sz w:val="40"/>
                <w:szCs w:val="32"/>
              </w:rPr>
              <w:t>В номере:</w:t>
            </w:r>
          </w:p>
          <w:p w:rsidR="005648CA" w:rsidRPr="005648CA" w:rsidRDefault="005648CA" w:rsidP="005648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C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подачи налоговых деклараций.</w:t>
            </w:r>
          </w:p>
          <w:p w:rsidR="005648CA" w:rsidRPr="005648CA" w:rsidRDefault="005648CA" w:rsidP="005648CA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8CA">
              <w:rPr>
                <w:rFonts w:ascii="Times New Roman" w:hAnsi="Times New Roman" w:cs="Times New Roman"/>
                <w:b/>
                <w:sz w:val="28"/>
                <w:szCs w:val="28"/>
              </w:rPr>
              <w:t>Кто и когда обязан подать декларацию о доходах, полученных в 2023 году</w:t>
            </w:r>
          </w:p>
          <w:p w:rsidR="005648CA" w:rsidRPr="005648CA" w:rsidRDefault="005648CA" w:rsidP="005648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48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Пункты приема деклараций по налогу на доходы физических лиц в 2024 году</w:t>
            </w:r>
          </w:p>
          <w:p w:rsidR="005648CA" w:rsidRPr="005648CA" w:rsidRDefault="005648CA" w:rsidP="005648C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648CA" w:rsidRPr="005648CA" w:rsidRDefault="005648CA" w:rsidP="005648CA">
            <w:pPr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8CA" w:rsidRPr="005648CA" w:rsidRDefault="005648CA" w:rsidP="005648CA">
            <w:pPr>
              <w:ind w:left="360"/>
              <w:rPr>
                <w:rFonts w:ascii="Times New Roman" w:hAnsi="Times New Roman" w:cs="Times New Roman"/>
                <w:b/>
                <w:sz w:val="40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Pr="005648CA" w:rsidRDefault="005648CA" w:rsidP="005648CA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51.4pt;height:589.15pt">
                  <v:imagedata r:id="rId6" o:title="3. 3-НДФЛ_листовка А4"/>
                </v:shape>
              </w:pict>
            </w: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5648CA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54">
              <w:rPr>
                <w:noProof/>
                <w:sz w:val="24"/>
                <w:szCs w:val="28"/>
              </w:rPr>
              <w:lastRenderedPageBreak/>
              <w:pict>
                <v:rect id="_x0000_s1032" style="position:absolute;margin-left:-14.85pt;margin-top:6.25pt;width:472.55pt;height:673.65pt;z-index:251662336" o:allowincell="f" filled="f" stroked="f" strokeweight="0">
                  <v:textbox style="mso-next-textbox:#_x0000_s1032" inset="0,0,0,0">
                    <w:txbxContent>
                      <w:p w:rsidR="007A7A3D" w:rsidRDefault="007A7A3D" w:rsidP="005648CA"/>
                      <w:p w:rsidR="005648CA" w:rsidRPr="00D85B52" w:rsidRDefault="007A7A3D" w:rsidP="005648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5648CA" w:rsidRPr="00D85B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Кто и когда обязан подать декларацию о доходах, полученных в 2023 году</w:t>
                        </w:r>
                      </w:p>
                      <w:p w:rsidR="005648CA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648CA" w:rsidRPr="00402B4E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402B4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Не позднее 2 мая 2024 года представить налоговую декларацию по форме 3-НДФЛ о доходах, полученных в 2023 году, </w:t>
                        </w:r>
                        <w:proofErr w:type="gramStart"/>
                        <w:r w:rsidRPr="00402B4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обязаны</w:t>
                        </w:r>
                        <w:proofErr w:type="gramEnd"/>
                        <w:r w:rsidRPr="00402B4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</w:p>
                      <w:p w:rsidR="005648CA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 </w:t>
                        </w:r>
                        <w:r w:rsidRPr="00402B4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индивидуальные предприниматели;</w:t>
                        </w:r>
                      </w:p>
                      <w:p w:rsidR="005648CA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 </w:t>
                        </w:r>
                        <w:r w:rsidRPr="00402B4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нотариусы, занимающиеся частной практикой;</w:t>
                        </w:r>
                      </w:p>
                      <w:p w:rsidR="005648CA" w:rsidRPr="00402B4E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 </w:t>
                        </w:r>
                        <w:r w:rsidRPr="00402B4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адвокаты, учредившие адвокатские кабинеты;</w:t>
                        </w:r>
                      </w:p>
                      <w:p w:rsidR="005648CA" w:rsidRPr="00402B4E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 </w:t>
                        </w:r>
                        <w:r w:rsidRPr="00402B4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физические лица, получившие: </w:t>
                        </w:r>
                      </w:p>
                      <w:p w:rsidR="005648CA" w:rsidRPr="00C80788" w:rsidRDefault="005648CA" w:rsidP="005648CA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доходы от продажи имущества, находившегося в собственности </w:t>
                        </w:r>
                        <w:proofErr w:type="gramStart"/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менее минимального</w:t>
                        </w:r>
                        <w:proofErr w:type="gramEnd"/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срока владения;</w:t>
                        </w:r>
                      </w:p>
                      <w:p w:rsidR="005648CA" w:rsidRPr="00C80788" w:rsidRDefault="005648CA" w:rsidP="005648CA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доходы от сдачи имущества в аренду;</w:t>
                        </w:r>
                      </w:p>
                      <w:p w:rsidR="005648CA" w:rsidRPr="00C80788" w:rsidRDefault="005648CA" w:rsidP="005648CA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доходы от зарубежных источников;</w:t>
                        </w:r>
                      </w:p>
                      <w:p w:rsidR="005648CA" w:rsidRPr="00C80788" w:rsidRDefault="005648CA" w:rsidP="005648CA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дорогие подарки не от близких родственников;</w:t>
                        </w:r>
                      </w:p>
                      <w:p w:rsidR="005648CA" w:rsidRPr="00C80788" w:rsidRDefault="005648CA" w:rsidP="005648CA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выигрыши небольших сумм в лотерею;</w:t>
                        </w:r>
                      </w:p>
                      <w:p w:rsidR="005648CA" w:rsidRPr="00C80788" w:rsidRDefault="005648CA" w:rsidP="005648CA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вознаграждения не от налоговых агентов;</w:t>
                        </w:r>
                      </w:p>
                      <w:p w:rsidR="005648CA" w:rsidRPr="00C80788" w:rsidRDefault="005648CA" w:rsidP="005648CA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807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доходы, с которых налоговый агент не удержал налог и о которых не сообщил в налоговый орган.</w:t>
                        </w:r>
                      </w:p>
                      <w:p w:rsidR="005648CA" w:rsidRPr="00FE2E0B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Уплатить налог, заявленный в декларации, следует не позднее 15 июля 2024 года.</w:t>
                        </w:r>
                      </w:p>
                      <w:p w:rsidR="005648CA" w:rsidRPr="00FE2E0B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Нарушение сроков подачи декларации и уплаты НДФЛ влечет дополнительные платежи в виде штрафа и пени.</w:t>
                        </w:r>
                      </w:p>
                      <w:p w:rsidR="005648CA" w:rsidRPr="00FE2E0B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Представить налоговую декларацию исключительно в целях получения налоговых вычетов можно в течение всего года.</w:t>
                        </w:r>
                      </w:p>
                      <w:p w:rsidR="005648CA" w:rsidRPr="00FE2E0B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Декларацию в налоговую инспекцию по месту жительства можно представить лично, передать через офис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Мои документы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ГАУ НСО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МФЦ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направить по почте.</w:t>
                        </w:r>
                      </w:p>
                      <w:p w:rsidR="005648CA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7" w:history="1">
                          <w:r w:rsidRPr="008A62B2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Перечень пунктов приема деклараций физических лиц в 2024 году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приведен в приложении, а также опубликован на сайте ФНС России в региональном блоке информации.</w:t>
                        </w:r>
                      </w:p>
                      <w:p w:rsidR="005648CA" w:rsidRPr="00FE2E0B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648CA" w:rsidRPr="00FE2E0B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Наиболее удобно заполнить и направить декларацию через </w:t>
                        </w:r>
                        <w:hyperlink r:id="rId8" w:history="1">
                          <w:r w:rsidRPr="008A62B2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Личный кабинет налогоплательщика для физических лиц</w:t>
                          </w:r>
                        </w:hyperlink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 сайте ФНС России </w:t>
                        </w:r>
                        <w:proofErr w:type="spellStart"/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www.nalog.gov.ru</w:t>
                        </w:r>
                        <w:proofErr w:type="spellEnd"/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5648CA" w:rsidRPr="00FE2E0B" w:rsidRDefault="005648CA" w:rsidP="005648CA">
                        <w:pPr>
                          <w:ind w:firstLine="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Подробности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–</w:t>
                        </w:r>
                        <w:r w:rsidRPr="00FE2E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 сайте ФНС России в разделе </w:t>
                        </w:r>
                        <w:hyperlink r:id="rId9" w:history="1">
                          <w:r w:rsidRPr="008A62B2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«Налог на доходы физических лиц (НДФЛ)»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7A7A3D" w:rsidRPr="008F7322" w:rsidRDefault="007A7A3D" w:rsidP="007A7A3D">
                        <w:pPr>
                          <w:spacing w:line="480" w:lineRule="auto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Default="007A7A3D" w:rsidP="007A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A3D" w:rsidRPr="005648CA" w:rsidRDefault="007A7A3D" w:rsidP="005648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A3D">
              <w:rPr>
                <w:sz w:val="24"/>
                <w:szCs w:val="28"/>
              </w:rPr>
              <w:t xml:space="preserve"> </w:t>
            </w:r>
          </w:p>
          <w:p w:rsidR="007A7A3D" w:rsidRDefault="007A7A3D" w:rsidP="007A7A3D">
            <w:pPr>
              <w:jc w:val="both"/>
              <w:rPr>
                <w:b/>
                <w:sz w:val="28"/>
                <w:szCs w:val="28"/>
              </w:rPr>
            </w:pPr>
          </w:p>
          <w:p w:rsidR="007A7A3D" w:rsidRDefault="007A7A3D" w:rsidP="007A7A3D">
            <w:pPr>
              <w:jc w:val="both"/>
              <w:rPr>
                <w:b/>
                <w:sz w:val="28"/>
                <w:szCs w:val="28"/>
              </w:rPr>
            </w:pPr>
          </w:p>
          <w:p w:rsidR="007A7A3D" w:rsidRDefault="007A7A3D" w:rsidP="007A7A3D">
            <w:pPr>
              <w:spacing w:before="240" w:line="240" w:lineRule="auto"/>
              <w:jc w:val="both"/>
              <w:rPr>
                <w:b/>
                <w:sz w:val="24"/>
                <w:szCs w:val="28"/>
              </w:rPr>
            </w:pPr>
          </w:p>
          <w:p w:rsidR="007A7A3D" w:rsidRDefault="007A7A3D" w:rsidP="007A7A3D">
            <w:pPr>
              <w:spacing w:before="240" w:line="240" w:lineRule="auto"/>
              <w:jc w:val="both"/>
              <w:rPr>
                <w:b/>
                <w:sz w:val="24"/>
                <w:szCs w:val="28"/>
              </w:rPr>
            </w:pPr>
          </w:p>
          <w:p w:rsidR="00643C7E" w:rsidRDefault="00643C7E" w:rsidP="00EF42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C7E" w:rsidRDefault="00643C7E" w:rsidP="00EF42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C7E" w:rsidRDefault="00643C7E" w:rsidP="00EF42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C7E" w:rsidRDefault="00643C7E" w:rsidP="00EF42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C7E" w:rsidRDefault="00643C7E" w:rsidP="00EF42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55C2" w:rsidRPr="0051147B" w:rsidRDefault="004655C2" w:rsidP="0051147B">
            <w:pPr>
              <w:tabs>
                <w:tab w:val="left" w:pos="2229"/>
              </w:tabs>
            </w:pPr>
          </w:p>
          <w:p w:rsidR="004655C2" w:rsidRPr="00DC038C" w:rsidRDefault="004655C2" w:rsidP="00DE7EC2">
            <w:pPr>
              <w:tabs>
                <w:tab w:val="left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C2" w:rsidRPr="00DC038C" w:rsidRDefault="004655C2" w:rsidP="00DE7EC2">
            <w:pPr>
              <w:tabs>
                <w:tab w:val="left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C2" w:rsidRPr="00DC038C" w:rsidRDefault="004655C2" w:rsidP="00DE7EC2">
            <w:pPr>
              <w:tabs>
                <w:tab w:val="left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C2" w:rsidRPr="00DC038C" w:rsidRDefault="004655C2" w:rsidP="00DE7EC2">
            <w:pPr>
              <w:tabs>
                <w:tab w:val="left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C2" w:rsidRDefault="004655C2" w:rsidP="00DE7EC2">
            <w:pPr>
              <w:tabs>
                <w:tab w:val="left" w:pos="2229"/>
              </w:tabs>
            </w:pPr>
          </w:p>
          <w:p w:rsidR="004655C2" w:rsidRDefault="00C06D54" w:rsidP="00DE7EC2">
            <w:pPr>
              <w:tabs>
                <w:tab w:val="left" w:pos="2229"/>
              </w:tabs>
            </w:pPr>
            <w:r w:rsidRPr="00C06D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-45.3pt;margin-top:62.4pt;width:248pt;height:252pt;z-index:251660288" o:allowincell="f" filled="f" stroked="f" strokeweight="0">
                  <v:textbox style="mso-next-textbox:#_x0000_s1028" inset="0,0,0,0">
                    <w:txbxContent>
                      <w:p w:rsidR="00CB0BC9" w:rsidRPr="008F7322" w:rsidRDefault="00CB0BC9" w:rsidP="00CB0BC9">
                        <w:pPr>
                          <w:spacing w:line="480" w:lineRule="auto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11F46" w:rsidRPr="00CB0BC9" w:rsidRDefault="00811F46" w:rsidP="00CB0BC9">
            <w:pPr>
              <w:tabs>
                <w:tab w:val="left" w:pos="2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9" w:rsidRDefault="00CB0BC9" w:rsidP="00CB0BC9">
            <w:pPr>
              <w:spacing w:line="240" w:lineRule="exact"/>
              <w:ind w:left="48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655C2" w:rsidRDefault="005648CA" w:rsidP="005648CA">
            <w:pPr>
              <w:tabs>
                <w:tab w:val="left" w:pos="3489"/>
              </w:tabs>
              <w:spacing w:line="240" w:lineRule="exact"/>
            </w:pPr>
            <w:r>
              <w:tab/>
            </w:r>
          </w:p>
          <w:p w:rsidR="005648CA" w:rsidRDefault="005648CA" w:rsidP="005648C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5648CA" w:rsidRPr="00455297" w:rsidRDefault="005648CA" w:rsidP="005648CA">
            <w:pPr>
              <w:jc w:val="center"/>
              <w:rPr>
                <w:rFonts w:ascii="Arial Narrow" w:eastAsia="Times New Roman" w:hAnsi="Arial Narrow" w:cs="Arial"/>
                <w:b/>
                <w:sz w:val="20"/>
              </w:rPr>
            </w:pPr>
            <w:r w:rsidRPr="00455297">
              <w:rPr>
                <w:rFonts w:ascii="Arial Narrow" w:eastAsia="Times New Roman" w:hAnsi="Arial Narrow" w:cs="Arial"/>
                <w:b/>
                <w:sz w:val="20"/>
              </w:rPr>
              <w:lastRenderedPageBreak/>
              <w:t>Пункты приема деклараций по налогу на доходы физических лиц в 202</w:t>
            </w:r>
            <w:r>
              <w:rPr>
                <w:rFonts w:ascii="Arial Narrow" w:eastAsia="Times New Roman" w:hAnsi="Arial Narrow" w:cs="Arial"/>
                <w:b/>
                <w:sz w:val="20"/>
              </w:rPr>
              <w:t>4</w:t>
            </w:r>
            <w:r w:rsidRPr="00455297">
              <w:rPr>
                <w:rFonts w:ascii="Arial Narrow" w:eastAsia="Times New Roman" w:hAnsi="Arial Narrow" w:cs="Arial"/>
                <w:b/>
                <w:sz w:val="20"/>
              </w:rPr>
              <w:t xml:space="preserve"> году</w:t>
            </w:r>
          </w:p>
          <w:p w:rsidR="005648CA" w:rsidRPr="00706E7E" w:rsidRDefault="005648CA" w:rsidP="005648CA">
            <w:pPr>
              <w:ind w:firstLine="567"/>
              <w:jc w:val="both"/>
              <w:rPr>
                <w:rFonts w:ascii="Calibri" w:eastAsia="Times New Roman" w:hAnsi="Calibri" w:cs="Times New Roman"/>
                <w:szCs w:val="26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9"/>
              <w:gridCol w:w="1985"/>
              <w:gridCol w:w="2126"/>
              <w:gridCol w:w="1418"/>
              <w:gridCol w:w="1417"/>
              <w:gridCol w:w="1701"/>
            </w:tblGrid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Территория обслуживания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Налоговый орган,</w:t>
                  </w:r>
                </w:p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филиал МФЦ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Адрес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Место приема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Время работы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Телефон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Заельцовский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ИФНС России № 18 по Новосибирской области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Дачная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60, г. Новосибирск, 630082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второй этаж, 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 – с 9.00 до 18.00; вт., чт. – с 9.00 до 20.00; 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 xml:space="preserve">+7 </w:t>
                  </w:r>
                  <w:r w:rsidRPr="00DC395D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 xml:space="preserve"> </w:t>
                  </w:r>
                  <w:r w:rsidRPr="00DC395D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 xml:space="preserve">316-21-95, </w:t>
                  </w:r>
                  <w:proofErr w:type="spellStart"/>
                  <w:r w:rsidRPr="00DC395D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доб</w:t>
                  </w:r>
                  <w:proofErr w:type="spellEnd"/>
                  <w:r w:rsidRPr="00DC395D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.</w:t>
                  </w:r>
                  <w:r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 xml:space="preserve"> </w:t>
                  </w:r>
                  <w:r w:rsidRPr="00DC395D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21-60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г. Новосибирска «Железнодорожный»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1905 года, 83, г. Новосибирск, 630132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Барабинский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 18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Барабинском р-не</w:t>
                  </w:r>
                  <w:r w:rsidRPr="00455297">
                    <w:rPr>
                      <w:rFonts w:ascii="Arial Narrow" w:eastAsia="Times New Roman" w:hAnsi="Arial Narrow" w:cs="Tahoma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Ульяновская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20б,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Барабинск, 632336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 операционный зал, окна 2,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3,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4,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чт.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18.00;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с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-61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82-55,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. 53-40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+7 (383-61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82-55,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. 53-41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Барабинского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Карла Маркса, 106, г. Барабинск, 632334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Кыштовский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Кыштовского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 Кооперативная, 11,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Кыштовка, 632270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Чановский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 18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ТОРМ в </w:t>
                  </w:r>
                  <w:proofErr w:type="spellStart"/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Чановском</w:t>
                  </w:r>
                  <w:proofErr w:type="spellEnd"/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р-не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Советская, 237, р.п. Чаны, 632201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кабинет 2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т.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18.00;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пт.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DC395D">
                    <w:rPr>
                      <w:rFonts w:ascii="Arial Narrow" w:eastAsia="Times New Roman" w:hAnsi="Arial Narrow" w:cs="Arial"/>
                      <w:sz w:val="20"/>
                    </w:rPr>
                    <w:t>+7(383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DC395D">
                    <w:rPr>
                      <w:rFonts w:ascii="Arial Narrow" w:eastAsia="Times New Roman" w:hAnsi="Arial Narrow" w:cs="Arial"/>
                      <w:sz w:val="20"/>
                    </w:rPr>
                    <w:t xml:space="preserve">61)282-55, </w:t>
                  </w:r>
                  <w:proofErr w:type="spellStart"/>
                  <w:r w:rsidRPr="00DC395D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DC395D">
                    <w:rPr>
                      <w:rFonts w:ascii="Arial Narrow" w:eastAsia="Times New Roman" w:hAnsi="Arial Narrow" w:cs="Arial"/>
                      <w:sz w:val="20"/>
                    </w:rPr>
                    <w:t>. 15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DC395D">
                    <w:rPr>
                      <w:rFonts w:ascii="Arial Narrow" w:eastAsia="Times New Roman" w:hAnsi="Arial Narrow" w:cs="Arial"/>
                      <w:sz w:val="20"/>
                    </w:rPr>
                    <w:t>10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Чановского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 Комсомольская,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6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р.п. Чаны, 632201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Убинский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Убинского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пл. 50 лет Октября, 4, с. Убинское, 632520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Куйбышевский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Куйбышевского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Карла Либкнехта, 1, г. Куйбышев, 632387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Северный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Северного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Ленина, 3А, с.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Северное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632080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Здвинский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Здвинского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 Мира, 4,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Здвинск,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632951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Венгеровский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Венгеровского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Чапаева, 6, с. Венгерово, 632241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Каргатский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Каргатского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Транспортная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14, г. Каргат, 632402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пн.-пт. – с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8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Чулымский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Чулымского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Ленина, 34, г. Чулым, 632551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245647" w:rsidTr="008734EC">
              <w:tc>
                <w:tcPr>
                  <w:tcW w:w="1809" w:type="dxa"/>
                  <w:vMerge w:val="restart"/>
                </w:tcPr>
                <w:p w:rsidR="005648CA" w:rsidRPr="0024564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 xml:space="preserve">Кировский район </w:t>
                  </w:r>
                  <w:proofErr w:type="gramStart"/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</w:tcPr>
                <w:p w:rsidR="005648CA" w:rsidRPr="00245647" w:rsidRDefault="005648CA" w:rsidP="008734EC">
                  <w:pPr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245647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Межрайонная</w:t>
                  </w:r>
                  <w:proofErr w:type="gramEnd"/>
                  <w:r w:rsidRPr="00245647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ИФНС России № 19 по Новосибирской области</w:t>
                  </w:r>
                </w:p>
              </w:tc>
              <w:tc>
                <w:tcPr>
                  <w:tcW w:w="2126" w:type="dxa"/>
                </w:tcPr>
                <w:p w:rsidR="005648CA" w:rsidRPr="0024564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>ул. Мира, 63, г. Новосибирск, 630024</w:t>
                  </w:r>
                </w:p>
              </w:tc>
              <w:tc>
                <w:tcPr>
                  <w:tcW w:w="1418" w:type="dxa"/>
                </w:tcPr>
                <w:p w:rsidR="005648CA" w:rsidRPr="0024564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</w:pPr>
                  <w:r w:rsidRPr="00245647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первый этаж, операционный зал, окна 2, 3, 4, 5, 6</w:t>
                  </w:r>
                </w:p>
              </w:tc>
              <w:tc>
                <w:tcPr>
                  <w:tcW w:w="1417" w:type="dxa"/>
                </w:tcPr>
                <w:p w:rsidR="005648CA" w:rsidRPr="0024564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</w:pPr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>пн., ср. – с 9.00 до 18.00; вт., чт. – с 9.00 до 20.00; 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24564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  <w:lang w:val="en-US"/>
                    </w:rPr>
                  </w:pPr>
                  <w:r w:rsidRPr="00245647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 xml:space="preserve">+7 (383) </w:t>
                  </w:r>
                  <w:r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 xml:space="preserve">316-22-14,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доб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. 24-60, 24-61, 24-63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г. Новосибирска «Кировский»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Сибиряков-Гвардейцев, 62, г. Новосибирск, 630088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зал, 3 этаж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сб. 9.00 до 17.00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 Карасук, Карасукский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 19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Карасукском р-не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 Тургенева, 80, г. Карасук, 632865 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пн.-чт. – с 9.00 до 18.00,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(383-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59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 20-6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38,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. 17-52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Карасукского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Октябрьская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65а, г. Карасук,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632868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пн.-пт. – с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8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Купинский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 19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ТОРМ в </w:t>
                  </w:r>
                  <w:proofErr w:type="spellStart"/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Купинском</w:t>
                  </w:r>
                  <w:proofErr w:type="spellEnd"/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р-не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 Советов, 196А г. Купино, 632733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пн.-чт. – 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18.00,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(383-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59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 20-6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38,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. 15-61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Купинского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 Советов, 2а, г. Купино,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  <w:lang w:val="en-US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63273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  <w:lang w:val="en-US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,с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р.,чт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., пт. с 8.00 до 17.00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вт. с 8.00 до 20.00, сб. с 9.00 до 14.00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)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58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50-020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 Татарск, Татарский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 19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ТОРМ в г. 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lastRenderedPageBreak/>
                    <w:t>Татарске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ул. Ленина, 82, г. Татарск,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632122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пн.-чт. – 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18.00,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пт.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+7 (383-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59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 20-6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38,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. 15-71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Татарского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 Ленина,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80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 Татарск, 632122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пн.-пт. – с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8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 до 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Ордынский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 19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Ордынском р-не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пр. Революции, 16А, 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Ордынское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633261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пн.-чт. – с 9.00 до 18.00,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-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59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) 20-638,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. 17-01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Ордынского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Мира, 45, 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Ордынское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633261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ср.,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18.00,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вт.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– с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9.00 до 20.00, сб.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14.00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Краснозерский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 19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Краснозерском р-не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 xml:space="preserve">ул. </w:t>
                  </w:r>
                  <w:proofErr w:type="gramStart"/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>Октябрьская</w:t>
                  </w:r>
                  <w:proofErr w:type="gramEnd"/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>, 58, р. п. Краснозерское, 632902</w:t>
                  </w:r>
                </w:p>
              </w:tc>
              <w:tc>
                <w:tcPr>
                  <w:tcW w:w="1418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>пн.-чт. – с 9.00 до 18.00, 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>+7 (383) 57-419-06</w:t>
                  </w:r>
                </w:p>
              </w:tc>
            </w:tr>
            <w:tr w:rsidR="005648CA" w:rsidRPr="00455297" w:rsidTr="008734EC">
              <w:trPr>
                <w:trHeight w:val="1069"/>
              </w:trPr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Краснозерского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Советская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66, 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 Краснозерское, 632901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9.00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Чистоозёрный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Чистоозёрного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Зонова, 14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 Чистоозёрное, 632720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пн.-пт.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 8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30 до 17.30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Баганский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Баганского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М. Горького, 14, с. Баган, 632770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пн.-пт.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–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с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  <w:lang w:val="en-US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9.00 до 17.00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Усть-Тар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к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Усть-Таркского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 Дзержинского, 4,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Усть-Тарка, 632160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–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с 9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00 до 17.00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Доволенский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Доволенского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Мичурина, 10, с.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Довольное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632450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8.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3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5 до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16.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1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Кочковский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Кочковского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Советская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22, с. Кочки, 632491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 –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с 9.00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Коченевский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«МФЦ»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Коченевского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>ул. М. Горького, 134,</w:t>
                  </w:r>
                  <w:r w:rsidRPr="00A04E0A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>р.п. Коченево, 632640</w:t>
                  </w:r>
                </w:p>
              </w:tc>
              <w:tc>
                <w:tcPr>
                  <w:tcW w:w="1418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t>пн., ср., чт., пт. – с 8.00 до 17.00,</w:t>
                  </w:r>
                </w:p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вт. – с 8.00 до 20.00, сб. – с 9.00 до 14.00</w:t>
                  </w:r>
                </w:p>
              </w:tc>
              <w:tc>
                <w:tcPr>
                  <w:tcW w:w="1701" w:type="dxa"/>
                </w:tcPr>
                <w:p w:rsidR="005648CA" w:rsidRPr="00A04E0A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04E0A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 xml:space="preserve">Ленинский район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ИФНС России № 20 по Новосибирской области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Костычева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20, г. Новосибирск, 630054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Операционный зал, окна 3, 4, 5,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7, 9, 10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 – с 9.00 до 18.00; вт., чт. – с 9.00 до 20.00; пт. – с 9.00 до 16.45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>+7 (383) 316-22-36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,</w:t>
                  </w:r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proofErr w:type="spellStart"/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>до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б</w:t>
                  </w:r>
                  <w:proofErr w:type="spellEnd"/>
                  <w:r w:rsidRPr="00245647">
                    <w:rPr>
                      <w:rFonts w:ascii="Arial Narrow" w:eastAsia="Times New Roman" w:hAnsi="Arial Narrow" w:cs="Arial"/>
                      <w:sz w:val="20"/>
                    </w:rPr>
                    <w:t>. 27-51, 27-48, 27-57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ГАУ НСО «МФЦ»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пл.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  <w:lang w:val="en-US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Труда,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Новосибирск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630108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второй этаж, операционный зал, окна 40-49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 – с 8.00 до 18.00; вт., чт. – с 8.00 до 20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.00; пт. – с 8.00 до 18.00, сб. 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8.00 до 17.00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Едина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я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справочная служба МФЦ 052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Октябрьский район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ИФНС России № 21 по Новосибирской области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Лескова, 140, г. Новосибирск, 630008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 операционный зал, окна 2, 3, 4, 8, 9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 – с 9.00 до 18.00; вт., чт. – с 9.00 до 20.00; 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+7 (383) 316-26-32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proofErr w:type="spellStart"/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30-70, 30-61, 31-00, 31-05, 30-97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«Мои документы»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sz w:val="20"/>
                    </w:rPr>
                    <w:t>Зыряновский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Зыряновская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63, г. Новосибирск, 630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102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с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8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.00 до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20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без выходных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Дзержинский район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 21 по Новосибирской области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Дзержинском р-не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Королева, 9, г. Новосибирск 630015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 операционный зал, окна 5, 6, 7, 8, 9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пн. -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чт. – с 9.00 до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18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.00; 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+7 (383) 316-26-32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proofErr w:type="spellStart"/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9921CD">
                    <w:rPr>
                      <w:rFonts w:ascii="Arial Narrow" w:eastAsia="Times New Roman" w:hAnsi="Arial Narrow" w:cs="Arial"/>
                      <w:sz w:val="20"/>
                    </w:rPr>
                    <w:t>30-70, 30-61, 31-00, 31-05, 30-97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«Мои документы»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 Новосибирск,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пр. Дзержинского, 16, 630015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с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9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.00 до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18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без выходных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Центральный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и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Железнодорожный район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ы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ИФНС России № 22 по Новосибирской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Октябрьская магистраль, 4/1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 Новосибирск, 630007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 операционный зал, окна 11,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12,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 – с 9.00 до 18.00; вт., чт. – с 9.00 до 20.00; пт. – с 9.00 до 16.45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(383) 316-47-70, </w:t>
                  </w: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. 33-90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, 33-06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МФЦ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«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Мои документы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1905 года, 83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 Новосибирск, 630132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 – с 8.00 до 18.00; вт., чт. – с 8.00 до 20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.00; пт. – с 8.00 до 18.00, сб. 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8.00 до 17.00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Калининский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рай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он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648CA" w:rsidRPr="00EC7677" w:rsidRDefault="005648CA" w:rsidP="008734EC">
                  <w:pPr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EC7677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Межрайонная</w:t>
                  </w:r>
                  <w:proofErr w:type="gramEnd"/>
                  <w:r w:rsidRPr="00EC7677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ИФНС России № 23 по Новосибирской </w:t>
                  </w:r>
                  <w:r w:rsidRPr="00EC7677">
                    <w:rPr>
                      <w:rFonts w:ascii="Arial Narrow" w:eastAsia="Times New Roman" w:hAnsi="Arial Narrow" w:cs="Arial"/>
                      <w:b/>
                      <w:sz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 xml:space="preserve">ул. Новая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З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аря, 45, г. Новосибирск, 630110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648CA" w:rsidRPr="00E74664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E74664">
                    <w:rPr>
                      <w:rFonts w:ascii="Arial Narrow" w:eastAsia="Times New Roman" w:hAnsi="Arial Narrow" w:cs="Arial"/>
                      <w:sz w:val="20"/>
                    </w:rPr>
                    <w:t>первый этаж, операционный зал, окна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E74664">
                    <w:rPr>
                      <w:rFonts w:ascii="Arial Narrow" w:eastAsia="Times New Roman" w:hAnsi="Arial Narrow" w:cs="Arial"/>
                      <w:sz w:val="20"/>
                    </w:rPr>
                    <w:t xml:space="preserve">1-7, </w:t>
                  </w:r>
                  <w:r w:rsidRPr="00E74664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11-15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 xml:space="preserve">пн., ср. – с 9.00 до 18.00; вт., чт. – с 9.00 до 20.00; пт. – с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9.00 до 16.45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+7 (383) 271-87-69</w:t>
                  </w:r>
                </w:p>
                <w:p w:rsidR="005648CA" w:rsidRPr="00455297" w:rsidRDefault="005648CA" w:rsidP="008734EC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)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40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27-458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Родники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Красных Зорь, 1/2,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Новосибирск, 630129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8.00 до 18.00; вт., – с 8.00 до 20.00; сб. – с 9.00 до 17.00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A501F2" w:rsidTr="008734EC">
              <w:tc>
                <w:tcPr>
                  <w:tcW w:w="180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Новосибирский район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Филиал МФЦ «</w:t>
                  </w: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Барышево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ул. Тельмана, 20, с. </w:t>
                  </w: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Барышево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, Новосибирский район, 630554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пн., вт., ср., чт.– с 9.00 до 17.00, пт. С 09.00 до 16.00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A501F2" w:rsidTr="008734EC">
              <w:tc>
                <w:tcPr>
                  <w:tcW w:w="180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Филиал МФЦ «Раздольное»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ул. </w:t>
                  </w:r>
                  <w:proofErr w:type="gram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Советская</w:t>
                  </w:r>
                  <w:proofErr w:type="gram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 , 1А, с. Раздольное, Новосибирский район,</w:t>
                  </w:r>
                  <w:r w:rsidRPr="00A501F2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630550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пн., вт., ср., чт.– с 9.00 до 17.00,</w:t>
                  </w:r>
                </w:p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пт. С 09.00 до 16.00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rPr>
                <w:trHeight w:val="781"/>
              </w:trPr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Колыванский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Колыванского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Ленина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,д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.73,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Колывань,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Колыванский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район,</w:t>
                  </w:r>
                  <w:r w:rsidRPr="00455297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633161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9.00 до 18.00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455297" w:rsidTr="008734EC">
              <w:trPr>
                <w:trHeight w:val="64"/>
              </w:trPr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Мошковский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рай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он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Мошковского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Советская,19,</w:t>
                  </w:r>
                  <w:r w:rsidRPr="00455297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</w:t>
                  </w:r>
                  <w:proofErr w:type="spellEnd"/>
                  <w:proofErr w:type="gramStart"/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Мошково</w:t>
                  </w:r>
                  <w:r w:rsidRPr="00455297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Мошковский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район,</w:t>
                  </w:r>
                  <w:r w:rsidRPr="00455297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633131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пн., ср., чт.,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пт.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– с 8.00 до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17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.00;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вт. – с 8.00 до 20.00;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сб. – с 9.00 до 14.00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Обь Новосибирской области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Обь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ЖКО аэропорта, 24,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Обь, 633103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т. – с 8.00 до 18.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0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 вт. – с 8.00 до 20.00; сб. – с 9.00 до 14.00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Кольцово Новосибирской области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Кольцово»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Никольский проспек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т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1, 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Кольцово, Новосибирский район,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630559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8.30 до 18.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3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; вт. 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с 8.30 до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20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 сб. – с 9.00 до 13.00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Краснообск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Новосибирской области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МФЦ 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«р.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Краснообск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Краснообск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, 244/2,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Торговый центр,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Новосибирский район,</w:t>
                  </w:r>
                  <w:r w:rsidRPr="00455297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630501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10.00 до 19.00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вт.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с 10.00 до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20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 сб. – с 10.00 до 14.00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Болотнинский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EC767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EC767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 23 по Новосибирской области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ТОРМ в </w:t>
                  </w:r>
                  <w:proofErr w:type="spellStart"/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Болотнинском</w:t>
                  </w:r>
                  <w:proofErr w:type="spellEnd"/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р-не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Комарова, 5,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Болотное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Новосибирская область, 633340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 кабинет №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3, окно 1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 чт. – с 9.00 до 18.00; 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+7 (383) 316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47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75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,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15-90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Болотинского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Максима Горького, 33,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Болотное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Болотнинский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район, 633340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-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8.00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Тогучинский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EC767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EC767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 23 по Новосибирской области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</w:t>
                  </w:r>
                  <w:r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Тогучинском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р-не)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Островского, 23,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Тогучин, Новосибирская область, 633456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 кабинет №</w:t>
                  </w:r>
                  <w:r w:rsidRPr="00BE015B"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17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пн.- чт. – с 9.00 до 18.00; 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+7 (383) 316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47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75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,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15-80, 15-81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МФЦ «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Тогучинского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Театральная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7,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Тогучин,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Тогучинский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район,</w:t>
                  </w:r>
                  <w:r w:rsidRPr="00455297">
                    <w:rPr>
                      <w:rFonts w:ascii="Arial Narrow" w:eastAsia="Times New Roman" w:hAnsi="Arial Narrow" w:cs="Times New Roman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633456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 чт., пт. – с 8.00 до 18.00; вт. – с 8.00 до 20.00; сб. – с 9.00 до 14.00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(383)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Советский и Первомайский районы 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 Новосибирска</w:t>
                  </w:r>
                </w:p>
              </w:tc>
              <w:tc>
                <w:tcPr>
                  <w:tcW w:w="1985" w:type="dxa"/>
                </w:tcPr>
                <w:p w:rsidR="005648CA" w:rsidRPr="00E74664" w:rsidRDefault="005648CA" w:rsidP="008734EC">
                  <w:pPr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E74664">
                    <w:rPr>
                      <w:rFonts w:ascii="Arial Narrow" w:eastAsia="Times New Roman" w:hAnsi="Arial Narrow" w:cs="Arial"/>
                      <w:b/>
                      <w:sz w:val="20"/>
                    </w:rPr>
                    <w:t>Межрайонная</w:t>
                  </w:r>
                  <w:proofErr w:type="gramEnd"/>
                  <w:r w:rsidRPr="00E74664">
                    <w:rPr>
                      <w:rFonts w:ascii="Arial Narrow" w:eastAsia="Times New Roman" w:hAnsi="Arial Narrow" w:cs="Arial"/>
                      <w:b/>
                      <w:sz w:val="20"/>
                    </w:rPr>
                    <w:t xml:space="preserve"> ИФНС России № 24 по Новосибирской области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Кутателадзе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16а,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Новосибирск, 630090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  <w:t>Первый этаж, операционный зал, окна 2, 3, 4, 5, 6, 7, 9, 10, каб.101, каб.102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suppressAutoHyphens/>
                    <w:rPr>
                      <w:rFonts w:ascii="Arial Narrow" w:eastAsia="Times New Roman" w:hAnsi="Arial Narrow" w:cs="Arial"/>
                      <w:sz w:val="20"/>
                      <w:lang w:eastAsia="ar-SA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 – с 9.00 до 18.00; вт., чт. – с 9.00 до 20.00; пт. – с 9.00 до 16.45</w:t>
                  </w:r>
                </w:p>
              </w:tc>
              <w:tc>
                <w:tcPr>
                  <w:tcW w:w="1701" w:type="dxa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(383) 316-47-84, </w:t>
                  </w:r>
                </w:p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. 40-21; 40-60; 40-56; 41-36; 40-59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г. Новосибирска «Советский»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Арбузова, 6, г. Новосибирск, 630117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 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8.00 до 18.00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вт. – 8.00-20.00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сб.- 9.00-17.00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Филиал ГАУ НСО «МФЦ» г. Новосибирска «Первомайский»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Марата, 2,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Новосибирск, 630037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 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8.00 до 18.00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вт. – 8.00-20.00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сб.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–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9.00-17.00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Искитим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Искитимский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24 по Новосибирской области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г. </w:t>
                  </w:r>
                  <w:proofErr w:type="spellStart"/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Искитиме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Советская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247,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Искитим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633209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ервый этаж, операционный зал, окна 2, 3, 4, 5, 6, каб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инет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226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ч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 – с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до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18.00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 пт. – с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до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16.45</w:t>
                  </w:r>
                </w:p>
              </w:tc>
              <w:tc>
                <w:tcPr>
                  <w:tcW w:w="1701" w:type="dxa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+7 (38343) 93-677</w:t>
                  </w:r>
                </w:p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. 59-13; 59-16; 59-18 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«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МФЦ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Искитима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 Пушкина, 43,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Искитим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633209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 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8.00 до 18.00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; 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вт. – 8.00-20.00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сб.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–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9.00-14.00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lastRenderedPageBreak/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«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МФЦ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Искитимского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ул.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Листвянская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1, р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Линево, 633216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пт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 – с 8.00 до 17.00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г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Бердск</w:t>
                  </w: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 24 по Новосибирской области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г. </w:t>
                  </w:r>
                  <w:r>
                    <w:rPr>
                      <w:rFonts w:ascii="Arial Narrow" w:eastAsia="Times New Roman" w:hAnsi="Arial Narrow" w:cs="Arial"/>
                      <w:b/>
                      <w:sz w:val="20"/>
                    </w:rPr>
                    <w:t>Бердск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е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 Островского, 49,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Бердск, 633010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Первый этаж,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каб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. 101,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каб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. 102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.-ч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 – с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до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18.00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 – с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до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16.45</w:t>
                  </w:r>
                </w:p>
              </w:tc>
              <w:tc>
                <w:tcPr>
                  <w:tcW w:w="1701" w:type="dxa"/>
                </w:tcPr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 xml:space="preserve">+7 (383) 316-47-84, </w:t>
                  </w:r>
                </w:p>
                <w:p w:rsidR="005648CA" w:rsidRPr="00A501F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A501F2">
                    <w:rPr>
                      <w:rFonts w:ascii="Arial Narrow" w:eastAsia="Times New Roman" w:hAnsi="Arial Narrow" w:cs="Arial"/>
                      <w:sz w:val="20"/>
                    </w:rPr>
                    <w:t>. 16-10; 16-18; 16-11; 16-13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«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МФЦ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Бердска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Радужный микрорайон,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дом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7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,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корп.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1,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Бердск, 633011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ср.,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8.00 до 18.00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вт.,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чт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– с 8.00 до 20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сб. – с 9.00 до 17.00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 w:val="restart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Черепаново,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Черепановский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,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Сузунский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и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Маслянинский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районы</w:t>
                  </w:r>
                </w:p>
              </w:tc>
              <w:tc>
                <w:tcPr>
                  <w:tcW w:w="1985" w:type="dxa"/>
                </w:tcPr>
                <w:p w:rsidR="005648CA" w:rsidRPr="00E74664" w:rsidRDefault="005648CA" w:rsidP="008734EC">
                  <w:pPr>
                    <w:rPr>
                      <w:rFonts w:ascii="Arial Narrow" w:eastAsia="Times New Roman" w:hAnsi="Arial Narrow" w:cs="Arial"/>
                      <w:b/>
                      <w:sz w:val="20"/>
                    </w:rPr>
                  </w:pPr>
                  <w:proofErr w:type="gramStart"/>
                  <w:r w:rsidRPr="00EF144D">
                    <w:rPr>
                      <w:rFonts w:ascii="Arial Narrow" w:eastAsia="Times New Roman" w:hAnsi="Arial Narrow" w:cs="Arial"/>
                      <w:sz w:val="20"/>
                    </w:rPr>
                    <w:t>Межрайонная</w:t>
                  </w:r>
                  <w:proofErr w:type="gramEnd"/>
                  <w:r w:rsidRPr="00EF144D">
                    <w:rPr>
                      <w:rFonts w:ascii="Arial Narrow" w:eastAsia="Times New Roman" w:hAnsi="Arial Narrow" w:cs="Arial"/>
                      <w:sz w:val="20"/>
                    </w:rPr>
                    <w:t xml:space="preserve"> ИФНС России № 24 по Новосибирской области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(</w:t>
                  </w:r>
                  <w:r w:rsidRPr="00EF144D">
                    <w:rPr>
                      <w:rFonts w:ascii="Arial Narrow" w:eastAsia="Times New Roman" w:hAnsi="Arial Narrow" w:cs="Arial"/>
                      <w:b/>
                      <w:sz w:val="20"/>
                    </w:rPr>
                    <w:t>ТОРМ в г. </w:t>
                  </w:r>
                  <w:r>
                    <w:rPr>
                      <w:rFonts w:ascii="Arial Narrow" w:eastAsia="Times New Roman" w:hAnsi="Arial Narrow" w:cs="Arial"/>
                      <w:b/>
                      <w:sz w:val="20"/>
                    </w:rPr>
                    <w:t>Черепаново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Партизанская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,50, г.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Черепаново, </w:t>
                  </w:r>
                  <w:r w:rsidRPr="0082432D">
                    <w:rPr>
                      <w:rFonts w:ascii="Arial Narrow" w:eastAsia="Times New Roman" w:hAnsi="Arial Narrow" w:cs="Arial"/>
                      <w:sz w:val="20"/>
                    </w:rPr>
                    <w:t>633520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Первый этаж, операционный зал, окна 1, 2.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н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ч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 –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9.00-18.00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;</w:t>
                  </w:r>
                </w:p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</w:rPr>
                    <w:t>п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т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–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9.00-16.45</w:t>
                  </w:r>
                </w:p>
              </w:tc>
              <w:tc>
                <w:tcPr>
                  <w:tcW w:w="1701" w:type="dxa"/>
                </w:tcPr>
                <w:p w:rsidR="005648CA" w:rsidRPr="00A7624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A76242">
                    <w:rPr>
                      <w:rFonts w:ascii="Arial Narrow" w:eastAsia="Times New Roman" w:hAnsi="Arial Narrow" w:cs="Arial"/>
                      <w:sz w:val="20"/>
                    </w:rPr>
                    <w:t>+7 (383) 316-47-84,</w:t>
                  </w:r>
                </w:p>
                <w:p w:rsidR="005648CA" w:rsidRPr="00A76242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proofErr w:type="spellStart"/>
                  <w:r w:rsidRPr="00A76242">
                    <w:rPr>
                      <w:rFonts w:ascii="Arial Narrow" w:eastAsia="Times New Roman" w:hAnsi="Arial Narrow" w:cs="Arial"/>
                      <w:sz w:val="20"/>
                    </w:rPr>
                    <w:t>доб</w:t>
                  </w:r>
                  <w:proofErr w:type="spellEnd"/>
                  <w:r w:rsidRPr="00A76242">
                    <w:rPr>
                      <w:rFonts w:ascii="Arial Narrow" w:eastAsia="Times New Roman" w:hAnsi="Arial Narrow" w:cs="Arial"/>
                      <w:sz w:val="20"/>
                    </w:rPr>
                    <w:t>. 16-05; 16-04.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«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МФЦ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»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Черепановского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Calibri" w:eastAsia="Times New Roman" w:hAnsi="Calibri" w:cs="Times New Roman"/>
                    </w:rPr>
                    <w:t>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Интернациональная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5Б, г. Черепаново, 633520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пн., ср., чт.,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пт. – с 9.00 до 18.00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;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вт. – 9.00-20.00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; 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сб.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 xml:space="preserve"> –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9.00-14.00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МФЦ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Сузунского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 Ленина, 24, р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 п.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Сузун, 633623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  <w:tr w:rsidR="005648CA" w:rsidRPr="00455297" w:rsidTr="008734EC">
              <w:tc>
                <w:tcPr>
                  <w:tcW w:w="1809" w:type="dxa"/>
                  <w:vMerge/>
                </w:tcPr>
                <w:p w:rsidR="005648CA" w:rsidRPr="00455297" w:rsidRDefault="005648CA" w:rsidP="008734EC">
                  <w:pPr>
                    <w:jc w:val="center"/>
                    <w:rPr>
                      <w:rFonts w:ascii="Arial Narrow" w:eastAsia="Times New Roman" w:hAnsi="Arial Narrow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Филиал ГАУ НСО МФЦ </w:t>
                  </w:r>
                  <w:proofErr w:type="spell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Маслянинского</w:t>
                  </w:r>
                  <w:proofErr w:type="spell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126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ул.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 </w:t>
                  </w:r>
                  <w:proofErr w:type="gramStart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Коммунистическая</w:t>
                  </w:r>
                  <w:proofErr w:type="gramEnd"/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, 2а, р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</w:t>
                  </w:r>
                  <w:r>
                    <w:rPr>
                      <w:rFonts w:ascii="Arial Narrow" w:eastAsia="Times New Roman" w:hAnsi="Arial Narrow" w:cs="Arial"/>
                      <w:sz w:val="20"/>
                    </w:rPr>
                    <w:t>. </w:t>
                  </w: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Маслянино, 633564</w:t>
                  </w:r>
                </w:p>
              </w:tc>
              <w:tc>
                <w:tcPr>
                  <w:tcW w:w="1418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операционный зал</w:t>
                  </w:r>
                </w:p>
              </w:tc>
              <w:tc>
                <w:tcPr>
                  <w:tcW w:w="1417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пн.-пт. – с 9.00 до 18.00</w:t>
                  </w:r>
                </w:p>
              </w:tc>
              <w:tc>
                <w:tcPr>
                  <w:tcW w:w="1701" w:type="dxa"/>
                </w:tcPr>
                <w:p w:rsidR="005648CA" w:rsidRPr="00455297" w:rsidRDefault="005648CA" w:rsidP="008734EC">
                  <w:pPr>
                    <w:rPr>
                      <w:rFonts w:ascii="Arial Narrow" w:eastAsia="Times New Roman" w:hAnsi="Arial Narrow" w:cs="Arial"/>
                      <w:sz w:val="20"/>
                    </w:rPr>
                  </w:pPr>
                  <w:r w:rsidRPr="00455297">
                    <w:rPr>
                      <w:rFonts w:ascii="Arial Narrow" w:eastAsia="Times New Roman" w:hAnsi="Arial Narrow" w:cs="Arial"/>
                      <w:sz w:val="20"/>
                    </w:rPr>
                    <w:t>+7 (383) 217-70-52</w:t>
                  </w:r>
                </w:p>
              </w:tc>
            </w:tr>
          </w:tbl>
          <w:p w:rsidR="005648CA" w:rsidRPr="00167F95" w:rsidRDefault="005648CA" w:rsidP="005648CA">
            <w:pPr>
              <w:pStyle w:val="a3"/>
              <w:tabs>
                <w:tab w:val="right" w:pos="0"/>
                <w:tab w:val="center" w:pos="4677"/>
                <w:tab w:val="right" w:pos="9355"/>
              </w:tabs>
              <w:suppressAutoHyphens/>
              <w:ind w:left="0" w:firstLine="709"/>
              <w:jc w:val="both"/>
              <w:rPr>
                <w:rFonts w:ascii="Calibri" w:eastAsia="Times New Roman" w:hAnsi="Calibri" w:cs="Times New Roman"/>
              </w:rPr>
            </w:pPr>
          </w:p>
          <w:p w:rsidR="005648CA" w:rsidRPr="00DE7EC2" w:rsidRDefault="005648CA" w:rsidP="005648CA">
            <w:pPr>
              <w:tabs>
                <w:tab w:val="left" w:pos="3489"/>
              </w:tabs>
              <w:spacing w:line="240" w:lineRule="exact"/>
            </w:pPr>
          </w:p>
        </w:tc>
      </w:tr>
    </w:tbl>
    <w:p w:rsidR="00405171" w:rsidRPr="00405171" w:rsidRDefault="00405171" w:rsidP="003F1189">
      <w:pPr>
        <w:spacing w:after="0" w:line="240" w:lineRule="auto"/>
        <w:rPr>
          <w:rFonts w:ascii="Cambria" w:hAnsi="Cambria"/>
          <w:b/>
          <w:bCs/>
          <w:iCs/>
          <w:sz w:val="28"/>
          <w:szCs w:val="28"/>
        </w:rPr>
      </w:pPr>
    </w:p>
    <w:sectPr w:rsidR="00405171" w:rsidRPr="00405171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WXX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</w:lvl>
  </w:abstractNum>
  <w:abstractNum w:abstractNumId="2">
    <w:nsid w:val="09221F83"/>
    <w:multiLevelType w:val="hybridMultilevel"/>
    <w:tmpl w:val="ABD6AC24"/>
    <w:lvl w:ilvl="0" w:tplc="69C29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C7FA2"/>
    <w:multiLevelType w:val="hybridMultilevel"/>
    <w:tmpl w:val="3AFC34EE"/>
    <w:lvl w:ilvl="0" w:tplc="02EEB690">
      <w:start w:val="1"/>
      <w:numFmt w:val="decimal"/>
      <w:lvlText w:val="%1."/>
      <w:lvlJc w:val="left"/>
      <w:pPr>
        <w:ind w:left="1080" w:hanging="360"/>
      </w:pPr>
      <w:rPr>
        <w:rFonts w:ascii="MCWXXMedium" w:hAnsi="MCWXXMedium" w:hint="default"/>
        <w:sz w:val="4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791654"/>
    <w:multiLevelType w:val="hybridMultilevel"/>
    <w:tmpl w:val="B318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6198"/>
    <w:multiLevelType w:val="hybridMultilevel"/>
    <w:tmpl w:val="5D16A24C"/>
    <w:lvl w:ilvl="0" w:tplc="FA1ED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1780D"/>
    <w:multiLevelType w:val="hybridMultilevel"/>
    <w:tmpl w:val="8104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3CB4"/>
    <w:multiLevelType w:val="hybridMultilevel"/>
    <w:tmpl w:val="95CA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16170"/>
    <w:multiLevelType w:val="hybridMultilevel"/>
    <w:tmpl w:val="38E89782"/>
    <w:lvl w:ilvl="0" w:tplc="BCACBC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AD4389A"/>
    <w:multiLevelType w:val="hybridMultilevel"/>
    <w:tmpl w:val="81A4E584"/>
    <w:lvl w:ilvl="0" w:tplc="191E00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>
    <w:nsid w:val="30A20648"/>
    <w:multiLevelType w:val="hybridMultilevel"/>
    <w:tmpl w:val="1BD28672"/>
    <w:lvl w:ilvl="0" w:tplc="C7CA4CF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8EE43D5"/>
    <w:multiLevelType w:val="multilevel"/>
    <w:tmpl w:val="10CE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46808"/>
    <w:multiLevelType w:val="hybridMultilevel"/>
    <w:tmpl w:val="48A0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819F5"/>
    <w:multiLevelType w:val="multilevel"/>
    <w:tmpl w:val="E74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B5706"/>
    <w:multiLevelType w:val="hybridMultilevel"/>
    <w:tmpl w:val="0B34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3762E"/>
    <w:multiLevelType w:val="multilevel"/>
    <w:tmpl w:val="299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0723B"/>
    <w:multiLevelType w:val="hybridMultilevel"/>
    <w:tmpl w:val="5BD8BFB8"/>
    <w:lvl w:ilvl="0" w:tplc="E29AE7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C04F5"/>
    <w:multiLevelType w:val="hybridMultilevel"/>
    <w:tmpl w:val="99F8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0C29C6"/>
    <w:multiLevelType w:val="hybridMultilevel"/>
    <w:tmpl w:val="DB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A278D"/>
    <w:multiLevelType w:val="hybridMultilevel"/>
    <w:tmpl w:val="9A32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053CB"/>
    <w:multiLevelType w:val="hybridMultilevel"/>
    <w:tmpl w:val="0C6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17324A"/>
    <w:multiLevelType w:val="hybridMultilevel"/>
    <w:tmpl w:val="9BA2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F3A7F"/>
    <w:multiLevelType w:val="hybridMultilevel"/>
    <w:tmpl w:val="6DE2CFFA"/>
    <w:lvl w:ilvl="0" w:tplc="5DAA9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05B68"/>
    <w:multiLevelType w:val="hybridMultilevel"/>
    <w:tmpl w:val="66A687CC"/>
    <w:lvl w:ilvl="0" w:tplc="C994ABB8">
      <w:start w:val="1"/>
      <w:numFmt w:val="decimal"/>
      <w:lvlText w:val="%1."/>
      <w:lvlJc w:val="left"/>
      <w:pPr>
        <w:ind w:left="720" w:hanging="360"/>
      </w:pPr>
      <w:rPr>
        <w:rFonts w:ascii="MCWXXMedium" w:hAnsi="MCWXXMedium" w:hint="default"/>
        <w:sz w:val="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562CE"/>
    <w:multiLevelType w:val="hybridMultilevel"/>
    <w:tmpl w:val="FB90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3523C"/>
    <w:multiLevelType w:val="hybridMultilevel"/>
    <w:tmpl w:val="5C2C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3"/>
  </w:num>
  <w:num w:numId="5">
    <w:abstractNumId w:val="17"/>
  </w:num>
  <w:num w:numId="6">
    <w:abstractNumId w:val="32"/>
  </w:num>
  <w:num w:numId="7">
    <w:abstractNumId w:val="13"/>
  </w:num>
  <w:num w:numId="8">
    <w:abstractNumId w:val="20"/>
  </w:num>
  <w:num w:numId="9">
    <w:abstractNumId w:val="35"/>
  </w:num>
  <w:num w:numId="10">
    <w:abstractNumId w:val="9"/>
  </w:num>
  <w:num w:numId="11">
    <w:abstractNumId w:val="15"/>
  </w:num>
  <w:num w:numId="12">
    <w:abstractNumId w:val="27"/>
  </w:num>
  <w:num w:numId="13">
    <w:abstractNumId w:val="36"/>
  </w:num>
  <w:num w:numId="14">
    <w:abstractNumId w:val="8"/>
  </w:num>
  <w:num w:numId="15">
    <w:abstractNumId w:val="26"/>
  </w:num>
  <w:num w:numId="16">
    <w:abstractNumId w:val="3"/>
  </w:num>
  <w:num w:numId="17">
    <w:abstractNumId w:val="33"/>
  </w:num>
  <w:num w:numId="18">
    <w:abstractNumId w:val="18"/>
  </w:num>
  <w:num w:numId="19">
    <w:abstractNumId w:val="14"/>
  </w:num>
  <w:num w:numId="20">
    <w:abstractNumId w:val="38"/>
  </w:num>
  <w:num w:numId="21">
    <w:abstractNumId w:val="0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8"/>
  </w:num>
  <w:num w:numId="24">
    <w:abstractNumId w:val="2"/>
  </w:num>
  <w:num w:numId="25">
    <w:abstractNumId w:val="22"/>
  </w:num>
  <w:num w:numId="26">
    <w:abstractNumId w:val="25"/>
  </w:num>
  <w:num w:numId="27">
    <w:abstractNumId w:val="37"/>
  </w:num>
  <w:num w:numId="28">
    <w:abstractNumId w:val="5"/>
  </w:num>
  <w:num w:numId="29">
    <w:abstractNumId w:val="39"/>
  </w:num>
  <w:num w:numId="30">
    <w:abstractNumId w:val="7"/>
  </w:num>
  <w:num w:numId="31">
    <w:abstractNumId w:val="30"/>
  </w:num>
  <w:num w:numId="32">
    <w:abstractNumId w:val="24"/>
  </w:num>
  <w:num w:numId="33">
    <w:abstractNumId w:val="29"/>
  </w:num>
  <w:num w:numId="34">
    <w:abstractNumId w:val="31"/>
  </w:num>
  <w:num w:numId="35">
    <w:abstractNumId w:val="6"/>
  </w:num>
  <w:num w:numId="36">
    <w:abstractNumId w:val="19"/>
  </w:num>
  <w:num w:numId="37">
    <w:abstractNumId w:val="21"/>
  </w:num>
  <w:num w:numId="38">
    <w:abstractNumId w:val="12"/>
  </w:num>
  <w:num w:numId="39">
    <w:abstractNumId w:val="34"/>
  </w:num>
  <w:num w:numId="40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32DA9"/>
    <w:rsid w:val="000444FC"/>
    <w:rsid w:val="0006384C"/>
    <w:rsid w:val="000713A0"/>
    <w:rsid w:val="00097C1C"/>
    <w:rsid w:val="000B2954"/>
    <w:rsid w:val="000B3838"/>
    <w:rsid w:val="000D0736"/>
    <w:rsid w:val="000D77AF"/>
    <w:rsid w:val="000E6944"/>
    <w:rsid w:val="000E75E3"/>
    <w:rsid w:val="0010275D"/>
    <w:rsid w:val="00104139"/>
    <w:rsid w:val="001102A1"/>
    <w:rsid w:val="0011336A"/>
    <w:rsid w:val="00125BD2"/>
    <w:rsid w:val="00152D81"/>
    <w:rsid w:val="001647BA"/>
    <w:rsid w:val="001707AE"/>
    <w:rsid w:val="001716DE"/>
    <w:rsid w:val="001875E8"/>
    <w:rsid w:val="001A02C6"/>
    <w:rsid w:val="001A1DD0"/>
    <w:rsid w:val="001B6833"/>
    <w:rsid w:val="001C2545"/>
    <w:rsid w:val="001D1BC5"/>
    <w:rsid w:val="001D6BA2"/>
    <w:rsid w:val="001E3E7C"/>
    <w:rsid w:val="00200D13"/>
    <w:rsid w:val="0020679C"/>
    <w:rsid w:val="0021474E"/>
    <w:rsid w:val="002158AE"/>
    <w:rsid w:val="00223764"/>
    <w:rsid w:val="00241DC4"/>
    <w:rsid w:val="00244A50"/>
    <w:rsid w:val="002512A9"/>
    <w:rsid w:val="00260C5F"/>
    <w:rsid w:val="00283EA0"/>
    <w:rsid w:val="00287D73"/>
    <w:rsid w:val="002B0862"/>
    <w:rsid w:val="002C2731"/>
    <w:rsid w:val="002C4C08"/>
    <w:rsid w:val="002C70A3"/>
    <w:rsid w:val="002C73C5"/>
    <w:rsid w:val="002E20E2"/>
    <w:rsid w:val="002F0EEA"/>
    <w:rsid w:val="00314E6A"/>
    <w:rsid w:val="00322556"/>
    <w:rsid w:val="003249CE"/>
    <w:rsid w:val="00330B3F"/>
    <w:rsid w:val="003347D3"/>
    <w:rsid w:val="00351A0D"/>
    <w:rsid w:val="00354364"/>
    <w:rsid w:val="00362EBA"/>
    <w:rsid w:val="003654FD"/>
    <w:rsid w:val="00377115"/>
    <w:rsid w:val="00382FAC"/>
    <w:rsid w:val="00386ABB"/>
    <w:rsid w:val="00394005"/>
    <w:rsid w:val="00395F2C"/>
    <w:rsid w:val="003A75EB"/>
    <w:rsid w:val="003C57DF"/>
    <w:rsid w:val="003F1189"/>
    <w:rsid w:val="003F134F"/>
    <w:rsid w:val="00405171"/>
    <w:rsid w:val="00416789"/>
    <w:rsid w:val="004315E6"/>
    <w:rsid w:val="0043557F"/>
    <w:rsid w:val="004508F0"/>
    <w:rsid w:val="00451005"/>
    <w:rsid w:val="00457121"/>
    <w:rsid w:val="00463837"/>
    <w:rsid w:val="004655C2"/>
    <w:rsid w:val="0047239D"/>
    <w:rsid w:val="0047457B"/>
    <w:rsid w:val="00481516"/>
    <w:rsid w:val="0048290D"/>
    <w:rsid w:val="00484994"/>
    <w:rsid w:val="004A1599"/>
    <w:rsid w:val="004A3B10"/>
    <w:rsid w:val="004B15DA"/>
    <w:rsid w:val="004B39EE"/>
    <w:rsid w:val="004C49AC"/>
    <w:rsid w:val="004C6618"/>
    <w:rsid w:val="004C7647"/>
    <w:rsid w:val="004F16B2"/>
    <w:rsid w:val="004F726D"/>
    <w:rsid w:val="00507EA4"/>
    <w:rsid w:val="00510669"/>
    <w:rsid w:val="0051147B"/>
    <w:rsid w:val="00512EF3"/>
    <w:rsid w:val="00514533"/>
    <w:rsid w:val="005201DF"/>
    <w:rsid w:val="00523150"/>
    <w:rsid w:val="00525D4C"/>
    <w:rsid w:val="00527415"/>
    <w:rsid w:val="00530C21"/>
    <w:rsid w:val="0054110B"/>
    <w:rsid w:val="00553236"/>
    <w:rsid w:val="005566E3"/>
    <w:rsid w:val="005648CA"/>
    <w:rsid w:val="00566369"/>
    <w:rsid w:val="005954E3"/>
    <w:rsid w:val="00597C89"/>
    <w:rsid w:val="005A1F84"/>
    <w:rsid w:val="005A3C9D"/>
    <w:rsid w:val="005B0A31"/>
    <w:rsid w:val="005D5E18"/>
    <w:rsid w:val="00601CA7"/>
    <w:rsid w:val="00607733"/>
    <w:rsid w:val="00614432"/>
    <w:rsid w:val="006368AA"/>
    <w:rsid w:val="00643C7E"/>
    <w:rsid w:val="00645EF7"/>
    <w:rsid w:val="006469EF"/>
    <w:rsid w:val="00653DC7"/>
    <w:rsid w:val="00654E15"/>
    <w:rsid w:val="00666B28"/>
    <w:rsid w:val="00667883"/>
    <w:rsid w:val="00672DE2"/>
    <w:rsid w:val="00674B90"/>
    <w:rsid w:val="00677775"/>
    <w:rsid w:val="0068276D"/>
    <w:rsid w:val="006877E2"/>
    <w:rsid w:val="00693CFA"/>
    <w:rsid w:val="00696CA7"/>
    <w:rsid w:val="00697769"/>
    <w:rsid w:val="006A240F"/>
    <w:rsid w:val="006C134E"/>
    <w:rsid w:val="006D00CE"/>
    <w:rsid w:val="006D37C9"/>
    <w:rsid w:val="006E3E1D"/>
    <w:rsid w:val="006E5832"/>
    <w:rsid w:val="006F001C"/>
    <w:rsid w:val="006F1E82"/>
    <w:rsid w:val="006F2C71"/>
    <w:rsid w:val="007349AE"/>
    <w:rsid w:val="00735872"/>
    <w:rsid w:val="007359E3"/>
    <w:rsid w:val="00740B71"/>
    <w:rsid w:val="0074597E"/>
    <w:rsid w:val="0075100D"/>
    <w:rsid w:val="00757380"/>
    <w:rsid w:val="007641E3"/>
    <w:rsid w:val="007706D9"/>
    <w:rsid w:val="0077648B"/>
    <w:rsid w:val="00784760"/>
    <w:rsid w:val="007929FF"/>
    <w:rsid w:val="007A7A3D"/>
    <w:rsid w:val="007C1829"/>
    <w:rsid w:val="007C6851"/>
    <w:rsid w:val="007C778F"/>
    <w:rsid w:val="007D2534"/>
    <w:rsid w:val="007D3CD3"/>
    <w:rsid w:val="007D411B"/>
    <w:rsid w:val="007D475C"/>
    <w:rsid w:val="007D6D16"/>
    <w:rsid w:val="007D6E5C"/>
    <w:rsid w:val="007E0E6B"/>
    <w:rsid w:val="007E0FA3"/>
    <w:rsid w:val="007E33B8"/>
    <w:rsid w:val="007E3B52"/>
    <w:rsid w:val="007E61DE"/>
    <w:rsid w:val="00805708"/>
    <w:rsid w:val="00811F46"/>
    <w:rsid w:val="00815D98"/>
    <w:rsid w:val="0081711B"/>
    <w:rsid w:val="0083646E"/>
    <w:rsid w:val="008407B2"/>
    <w:rsid w:val="00841F7A"/>
    <w:rsid w:val="008553C0"/>
    <w:rsid w:val="00862934"/>
    <w:rsid w:val="00863A23"/>
    <w:rsid w:val="00866EA6"/>
    <w:rsid w:val="00870691"/>
    <w:rsid w:val="0087334D"/>
    <w:rsid w:val="00891A6C"/>
    <w:rsid w:val="00893718"/>
    <w:rsid w:val="008B5124"/>
    <w:rsid w:val="008C62FC"/>
    <w:rsid w:val="008D3470"/>
    <w:rsid w:val="008D626E"/>
    <w:rsid w:val="008E45C4"/>
    <w:rsid w:val="009214F0"/>
    <w:rsid w:val="009418B8"/>
    <w:rsid w:val="00943F18"/>
    <w:rsid w:val="00955EA3"/>
    <w:rsid w:val="00985F5A"/>
    <w:rsid w:val="00990832"/>
    <w:rsid w:val="0099488A"/>
    <w:rsid w:val="00995BB2"/>
    <w:rsid w:val="009B16F7"/>
    <w:rsid w:val="009B1AF5"/>
    <w:rsid w:val="009B66B0"/>
    <w:rsid w:val="009B6723"/>
    <w:rsid w:val="009D6683"/>
    <w:rsid w:val="009D7F5E"/>
    <w:rsid w:val="009E33AE"/>
    <w:rsid w:val="009F0644"/>
    <w:rsid w:val="009F6B8C"/>
    <w:rsid w:val="00A11F8C"/>
    <w:rsid w:val="00A14CEA"/>
    <w:rsid w:val="00A265BF"/>
    <w:rsid w:val="00A30350"/>
    <w:rsid w:val="00A32D10"/>
    <w:rsid w:val="00A335B8"/>
    <w:rsid w:val="00A37865"/>
    <w:rsid w:val="00A40C64"/>
    <w:rsid w:val="00A51702"/>
    <w:rsid w:val="00A6371E"/>
    <w:rsid w:val="00A647BB"/>
    <w:rsid w:val="00A65139"/>
    <w:rsid w:val="00A66D0E"/>
    <w:rsid w:val="00A73C62"/>
    <w:rsid w:val="00A74A01"/>
    <w:rsid w:val="00A844C5"/>
    <w:rsid w:val="00A90A32"/>
    <w:rsid w:val="00AB0B0B"/>
    <w:rsid w:val="00AB3C66"/>
    <w:rsid w:val="00AC512E"/>
    <w:rsid w:val="00AE10FF"/>
    <w:rsid w:val="00AF1B59"/>
    <w:rsid w:val="00AF63EB"/>
    <w:rsid w:val="00B01CD6"/>
    <w:rsid w:val="00B206E8"/>
    <w:rsid w:val="00B229AA"/>
    <w:rsid w:val="00B279C6"/>
    <w:rsid w:val="00B40CE0"/>
    <w:rsid w:val="00B411B1"/>
    <w:rsid w:val="00B678DD"/>
    <w:rsid w:val="00B71FC7"/>
    <w:rsid w:val="00B843AC"/>
    <w:rsid w:val="00B93FCB"/>
    <w:rsid w:val="00BA1DA3"/>
    <w:rsid w:val="00BB16BE"/>
    <w:rsid w:val="00BB69A8"/>
    <w:rsid w:val="00BC7377"/>
    <w:rsid w:val="00BD03E2"/>
    <w:rsid w:val="00BE7E64"/>
    <w:rsid w:val="00BF0621"/>
    <w:rsid w:val="00BF18F0"/>
    <w:rsid w:val="00BF44D6"/>
    <w:rsid w:val="00C06D54"/>
    <w:rsid w:val="00C0734C"/>
    <w:rsid w:val="00C24CBA"/>
    <w:rsid w:val="00C26413"/>
    <w:rsid w:val="00C3282A"/>
    <w:rsid w:val="00C37BAA"/>
    <w:rsid w:val="00C545D1"/>
    <w:rsid w:val="00C628A8"/>
    <w:rsid w:val="00C649C5"/>
    <w:rsid w:val="00C65C96"/>
    <w:rsid w:val="00C764CF"/>
    <w:rsid w:val="00C7748C"/>
    <w:rsid w:val="00C82C91"/>
    <w:rsid w:val="00C858D6"/>
    <w:rsid w:val="00C867D9"/>
    <w:rsid w:val="00C923F4"/>
    <w:rsid w:val="00CA6A60"/>
    <w:rsid w:val="00CB0BC9"/>
    <w:rsid w:val="00CC0562"/>
    <w:rsid w:val="00CF0FC7"/>
    <w:rsid w:val="00D0631F"/>
    <w:rsid w:val="00D173DB"/>
    <w:rsid w:val="00D20ADD"/>
    <w:rsid w:val="00D21499"/>
    <w:rsid w:val="00D21681"/>
    <w:rsid w:val="00D3590A"/>
    <w:rsid w:val="00D42C27"/>
    <w:rsid w:val="00D44D79"/>
    <w:rsid w:val="00D50C80"/>
    <w:rsid w:val="00D7020C"/>
    <w:rsid w:val="00D82446"/>
    <w:rsid w:val="00D87294"/>
    <w:rsid w:val="00DA4E43"/>
    <w:rsid w:val="00DB1FBE"/>
    <w:rsid w:val="00DB30A6"/>
    <w:rsid w:val="00DB3BA6"/>
    <w:rsid w:val="00DC038C"/>
    <w:rsid w:val="00DC696D"/>
    <w:rsid w:val="00DC6F10"/>
    <w:rsid w:val="00DE6334"/>
    <w:rsid w:val="00DE7792"/>
    <w:rsid w:val="00DE7EC2"/>
    <w:rsid w:val="00DF32B7"/>
    <w:rsid w:val="00DF6FBC"/>
    <w:rsid w:val="00E02FF8"/>
    <w:rsid w:val="00E1399C"/>
    <w:rsid w:val="00E3112E"/>
    <w:rsid w:val="00E37722"/>
    <w:rsid w:val="00E40F14"/>
    <w:rsid w:val="00E40FD8"/>
    <w:rsid w:val="00E60C5D"/>
    <w:rsid w:val="00E73DE4"/>
    <w:rsid w:val="00EA0158"/>
    <w:rsid w:val="00EA4A18"/>
    <w:rsid w:val="00EB09C9"/>
    <w:rsid w:val="00EB1ACA"/>
    <w:rsid w:val="00EC2EFD"/>
    <w:rsid w:val="00EF16DA"/>
    <w:rsid w:val="00EF20C6"/>
    <w:rsid w:val="00EF261C"/>
    <w:rsid w:val="00EF420B"/>
    <w:rsid w:val="00EF7647"/>
    <w:rsid w:val="00F00427"/>
    <w:rsid w:val="00F15318"/>
    <w:rsid w:val="00F2283D"/>
    <w:rsid w:val="00F244C3"/>
    <w:rsid w:val="00F5228C"/>
    <w:rsid w:val="00F86ED3"/>
    <w:rsid w:val="00F90A60"/>
    <w:rsid w:val="00F9177E"/>
    <w:rsid w:val="00F91B61"/>
    <w:rsid w:val="00F91F57"/>
    <w:rsid w:val="00F921AA"/>
    <w:rsid w:val="00F96631"/>
    <w:rsid w:val="00FA3F1B"/>
    <w:rsid w:val="00FF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A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link w:val="a7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next w:val="a"/>
    <w:link w:val="11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link w:val="a9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FF1C4F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4745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unhideWhenUsed/>
    <w:rsid w:val="006F001C"/>
    <w:pPr>
      <w:spacing w:after="120"/>
    </w:pPr>
  </w:style>
  <w:style w:type="character" w:customStyle="1" w:styleId="af">
    <w:name w:val="Основной текст Знак"/>
    <w:basedOn w:val="a0"/>
    <w:link w:val="ae"/>
    <w:rsid w:val="006F001C"/>
  </w:style>
  <w:style w:type="paragraph" w:customStyle="1" w:styleId="af0">
    <w:name w:val="a"/>
    <w:basedOn w:val="a"/>
    <w:rsid w:val="005A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4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Emphasis"/>
    <w:qFormat/>
    <w:rsid w:val="00314E6A"/>
    <w:rPr>
      <w:i/>
      <w:iCs/>
    </w:rPr>
  </w:style>
  <w:style w:type="paragraph" w:customStyle="1" w:styleId="af2">
    <w:basedOn w:val="a"/>
    <w:next w:val="a"/>
    <w:link w:val="af3"/>
    <w:uiPriority w:val="10"/>
    <w:qFormat/>
    <w:rsid w:val="0040517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3">
    <w:name w:val="Название Знак"/>
    <w:link w:val="af2"/>
    <w:rsid w:val="0040517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Plain Text"/>
    <w:basedOn w:val="a"/>
    <w:link w:val="af5"/>
    <w:rsid w:val="00C073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0734C"/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МаркТабл"/>
    <w:rsid w:val="00C0734C"/>
    <w:pPr>
      <w:tabs>
        <w:tab w:val="left" w:pos="680"/>
        <w:tab w:val="num" w:pos="720"/>
      </w:tabs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0">
    <w:name w:val="10"/>
    <w:basedOn w:val="a"/>
    <w:rsid w:val="00C0734C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73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pc">
    <w:name w:val="pc"/>
    <w:basedOn w:val="a"/>
    <w:rsid w:val="00E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Без интервала3"/>
    <w:rsid w:val="003940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бычный (веб) Знак"/>
    <w:basedOn w:val="a0"/>
    <w:link w:val="a6"/>
    <w:rsid w:val="0077648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2"/>
    <w:basedOn w:val="a0"/>
    <w:rsid w:val="0077648B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7">
    <w:name w:val="Intense Reference"/>
    <w:qFormat/>
    <w:rsid w:val="005566E3"/>
    <w:rPr>
      <w:b/>
      <w:bCs/>
      <w:smallCaps/>
      <w:color w:val="C0504D"/>
      <w:spacing w:val="5"/>
      <w:u w:val="single"/>
    </w:rPr>
  </w:style>
  <w:style w:type="character" w:customStyle="1" w:styleId="90">
    <w:name w:val="Знак9"/>
    <w:basedOn w:val="a0"/>
    <w:rsid w:val="008C62FC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f8">
    <w:name w:val="header"/>
    <w:basedOn w:val="a"/>
    <w:link w:val="af9"/>
    <w:rsid w:val="00465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4655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data.nalog.ru/html/sites/www.rn54.nalog.ru/deklar/punkt_deklar2024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54/taxation/taxes/nd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6FEB-A435-45E0-B82A-18EDDFD7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Пользователь Windows</cp:lastModifiedBy>
  <cp:revision>203</cp:revision>
  <cp:lastPrinted>2024-04-02T04:48:00Z</cp:lastPrinted>
  <dcterms:created xsi:type="dcterms:W3CDTF">2014-11-24T10:25:00Z</dcterms:created>
  <dcterms:modified xsi:type="dcterms:W3CDTF">2024-04-02T04:48:00Z</dcterms:modified>
</cp:coreProperties>
</file>