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B5" w:rsidRPr="00A051B5" w:rsidRDefault="00A051B5">
      <w:pPr>
        <w:rPr>
          <w:rFonts w:ascii="Times New Roman" w:hAnsi="Times New Roman" w:cs="Times New Roman"/>
          <w:sz w:val="28"/>
          <w:szCs w:val="28"/>
        </w:rPr>
      </w:pPr>
    </w:p>
    <w:p w:rsidR="00A051B5" w:rsidRPr="00A051B5" w:rsidRDefault="00A051B5" w:rsidP="00A05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t>Деловая коррупция</w:t>
      </w:r>
    </w:p>
    <w:p w:rsidR="006E4D40" w:rsidRP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t>Деловая коррупция возникает при взаимодействии бизнеса и власти. Деловая коррупция – плата предпринимателями денежных средств или материальных ценностей государственным или муниципальным служащим по делам своей фирмы.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t>Формы коррупционных проявлений</w:t>
      </w:r>
      <w:r w:rsidRPr="00A051B5">
        <w:rPr>
          <w:rFonts w:ascii="Times New Roman" w:hAnsi="Times New Roman" w:cs="Times New Roman"/>
          <w:sz w:val="28"/>
          <w:szCs w:val="28"/>
        </w:rPr>
        <w:t xml:space="preserve"> следующие.</w:t>
      </w:r>
      <w:r w:rsidRPr="00A05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t>В системе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A051B5">
        <w:rPr>
          <w:rFonts w:ascii="Times New Roman" w:hAnsi="Times New Roman" w:cs="Times New Roman"/>
          <w:sz w:val="28"/>
          <w:szCs w:val="28"/>
        </w:rPr>
        <w:t xml:space="preserve"> службы сюда относят различные виды нарушений конституционных, административных, уголовных и иных норм права лицами, осуществляющими функции государственного управления во всех сферах деятельности.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t xml:space="preserve">Среди данных нарушений можно выделить: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многие виды прямого или скрытого совмещения должностей на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A051B5">
        <w:rPr>
          <w:rFonts w:ascii="Times New Roman" w:hAnsi="Times New Roman" w:cs="Times New Roman"/>
          <w:sz w:val="28"/>
          <w:szCs w:val="28"/>
        </w:rPr>
        <w:t xml:space="preserve"> службе и в негосударственных коммерческих организациях;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оказание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(муниципальными)</w:t>
      </w:r>
      <w:r w:rsidRPr="00A051B5">
        <w:rPr>
          <w:rFonts w:ascii="Times New Roman" w:hAnsi="Times New Roman" w:cs="Times New Roman"/>
          <w:sz w:val="28"/>
          <w:szCs w:val="28"/>
        </w:rPr>
        <w:t xml:space="preserve"> служащими прямых или косвенных услуг негосударственным коммерческим организациям за прямое или завуалированное вознаграждение, представление тех или иных льгот, выгод и преференций, в которых эти организации заинтересованы. Сюда можно отнести различные виды прикрытия бизнеса;</w:t>
      </w:r>
      <w:r w:rsidRPr="00A05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использование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(муниципальными)</w:t>
      </w:r>
      <w:r w:rsidRPr="00A051B5">
        <w:rPr>
          <w:rFonts w:ascii="Times New Roman" w:hAnsi="Times New Roman" w:cs="Times New Roman"/>
          <w:sz w:val="28"/>
          <w:szCs w:val="28"/>
        </w:rPr>
        <w:t xml:space="preserve"> служащими личного либо ведомственного влияния и неформальных связей для оказания услуг негосударственным коммерческим организациям за вознаграждение. В этом плане характерным является использование для выяснения отношений между коммерческими организациями силовых структур;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учреждение коммерческих структур с использованием имущества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A051B5">
        <w:rPr>
          <w:rFonts w:ascii="Times New Roman" w:hAnsi="Times New Roman" w:cs="Times New Roman"/>
          <w:sz w:val="28"/>
          <w:szCs w:val="28"/>
        </w:rPr>
        <w:t xml:space="preserve"> предприятий, на которых работает должностное лицо, использование должностного положения в процессе приватизации государственной и муниципальной собственности; </w:t>
      </w:r>
    </w:p>
    <w:p w:rsidR="00A051B5" w:rsidRP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неправомерная передача коммерческим организациям финансов и кредитов, предназначенных на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(муниципальные)</w:t>
      </w:r>
      <w:r w:rsidRPr="00A051B5">
        <w:rPr>
          <w:rFonts w:ascii="Times New Roman" w:hAnsi="Times New Roman" w:cs="Times New Roman"/>
          <w:sz w:val="28"/>
          <w:szCs w:val="28"/>
        </w:rPr>
        <w:t xml:space="preserve"> нужды;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лоббирование прохождения, принятия контрактов, программ, других документов, позволяющих получить преимущества определенным лицам. Особенно это проваляется при проведении конкурсов;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протекционизм малоспособных работников; </w:t>
      </w:r>
    </w:p>
    <w:p w:rsid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установление платы за услуги, предоставление которых входит в круг служебных обязанностей чиновника; </w:t>
      </w:r>
    </w:p>
    <w:p w:rsidR="00A051B5" w:rsidRPr="00BB41CF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1B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051B5">
        <w:rPr>
          <w:rFonts w:ascii="Times New Roman" w:hAnsi="Times New Roman" w:cs="Times New Roman"/>
          <w:sz w:val="28"/>
          <w:szCs w:val="28"/>
        </w:rPr>
        <w:t xml:space="preserve"> подтасовка результатов конкурса и размещение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41CF">
        <w:rPr>
          <w:rFonts w:ascii="Times New Roman" w:hAnsi="Times New Roman" w:cs="Times New Roman"/>
          <w:sz w:val="28"/>
          <w:szCs w:val="28"/>
        </w:rPr>
        <w:t>муниципальных)</w:t>
      </w:r>
      <w:r w:rsidRPr="00BB41CF">
        <w:rPr>
          <w:rFonts w:ascii="Times New Roman" w:hAnsi="Times New Roman" w:cs="Times New Roman"/>
          <w:sz w:val="28"/>
          <w:szCs w:val="28"/>
        </w:rPr>
        <w:t xml:space="preserve"> заказов на определенной, «своей» фирме</w:t>
      </w:r>
      <w:r w:rsidRPr="00BB4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1CF" w:rsidRDefault="00BB41CF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1CF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противодействию коррупции в сфере бизнеса, в том числе внедрение в деятельность российских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41CF">
        <w:rPr>
          <w:rFonts w:ascii="Times New Roman" w:hAnsi="Times New Roman" w:cs="Times New Roman"/>
          <w:sz w:val="28"/>
          <w:szCs w:val="28"/>
        </w:rPr>
        <w:t>омпаний высочайших антикоррупционных стандартов, является ключевым направлением преодоления проблемы коррупции в экономической сфере и одной из важнейших задач, стоящих перед российским бизнес-сообществом.</w:t>
      </w:r>
      <w:r w:rsidRPr="00BB4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B5" w:rsidRPr="00BB41CF" w:rsidRDefault="00BB41CF" w:rsidP="00BB41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Чистоозерного района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Рехлинг</w:t>
      </w:r>
      <w:proofErr w:type="spellEnd"/>
      <w:r w:rsidRPr="00BB4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1B5" w:rsidRPr="00A051B5" w:rsidRDefault="00A051B5" w:rsidP="00A051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51B5" w:rsidRPr="00A0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3C"/>
    <w:rsid w:val="006E4D40"/>
    <w:rsid w:val="007A5B3C"/>
    <w:rsid w:val="00A051B5"/>
    <w:rsid w:val="00B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EC4"/>
  <w15:chartTrackingRefBased/>
  <w15:docId w15:val="{0786450C-3486-48F5-AD72-19F28B6C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2024-12-12T07:59:00Z</dcterms:created>
  <dcterms:modified xsi:type="dcterms:W3CDTF">2024-12-12T08:23:00Z</dcterms:modified>
</cp:coreProperties>
</file>