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286B00" w:rsidP="0014313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21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44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86B00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B9141A" w:rsidRPr="00B9141A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B9141A" w:rsidRPr="00B9141A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286B00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21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144</w:t>
                  </w:r>
                  <w:r w:rsidR="008C1256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286B00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.04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 г.</w:t>
                  </w:r>
                </w:p>
              </w:tc>
            </w:tr>
          </w:tbl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286B00" w:rsidRPr="00286B00" w:rsidRDefault="006C53D7" w:rsidP="00286B0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86B00">
              <w:rPr>
                <w:rFonts w:ascii="Times New Roman" w:hAnsi="Times New Roman" w:cs="Times New Roman"/>
                <w:b/>
                <w:sz w:val="28"/>
                <w:szCs w:val="28"/>
              </w:rPr>
              <w:t>татья</w:t>
            </w:r>
            <w:r w:rsidR="00286B00" w:rsidRPr="00286B00">
              <w:rPr>
                <w:rFonts w:ascii="Times New Roman" w:hAnsi="Times New Roman" w:cs="Times New Roman"/>
              </w:rPr>
              <w:t xml:space="preserve">   </w:t>
            </w:r>
            <w:r w:rsidR="00286B00" w:rsidRPr="00286B00">
              <w:rPr>
                <w:rFonts w:ascii="Times New Roman" w:hAnsi="Times New Roman" w:cs="Times New Roman"/>
                <w:b/>
                <w:sz w:val="28"/>
                <w:szCs w:val="28"/>
              </w:rPr>
              <w:t>Рыбак на печи, рыба – « мечи ».</w:t>
            </w:r>
          </w:p>
          <w:p w:rsidR="00286B00" w:rsidRPr="00286B00" w:rsidRDefault="00286B00" w:rsidP="0028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весеннего рыболовного сезона </w:t>
            </w:r>
            <w:proofErr w:type="spell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отдел государственного контроля, надзора и охраны водных биологических ресурсов и среды их обитания напоминает, что в соответствии с Правилами рыболовства для </w:t>
            </w:r>
            <w:proofErr w:type="spellStart"/>
            <w:proofErr w:type="gram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- Сибирского</w:t>
            </w:r>
            <w:proofErr w:type="gram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бассейна, утверждёнными приказом Минсельхоза России № 402 от 22 октября 2014 года, вступившими в законную силу с 03 февраля 2015 г., граждане вправе осуществлять любительское и спортивное рыболовство на водных объектах </w:t>
            </w:r>
            <w:proofErr w:type="spell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общего пользования свободно и бесплатно в соответствии с правилами рыболовства в  течение всего года, за исключением нерестового периода, который длится с 25 апреля по 25 мая. </w:t>
            </w:r>
          </w:p>
          <w:p w:rsidR="00286B00" w:rsidRPr="00286B00" w:rsidRDefault="00286B00" w:rsidP="0028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В это время лов рыбы разрешается только с берега без использования </w:t>
            </w:r>
            <w:proofErr w:type="spell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одной донной или поплавочной удочкой, спиннингом, фидером с общим количеством крючков не более 2 штук на орудиях добычи (вылова) у одного гражданина ; жерлицами общим количеством не более 5 штук</w:t>
            </w:r>
            <w:proofErr w:type="gram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86B00" w:rsidRPr="00286B00" w:rsidRDefault="00286B00" w:rsidP="0028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За нарушение правил рыболовства для граждан в соответствии со ст. 8.37 ч.2 Кодекса об административных правонарушениях РФ предусмотрен штраф от двух до пяти тысяч рублей с возможной конфискацией судна и других орудий лова. За грубые нарушения граждане могут быть привлечены и к уголовной ответственности, в соответствии со ст. 256 Уголовного кодекса РФ.</w:t>
            </w:r>
          </w:p>
          <w:p w:rsidR="00286B00" w:rsidRPr="00286B00" w:rsidRDefault="00286B00" w:rsidP="0028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Призываем граждан  не нарушать законодательство, быть ответственными за сохранение водных биологических ресурсов, природы и окружающей среды  и бережно относиться к природным богатствам.</w:t>
            </w:r>
          </w:p>
          <w:p w:rsidR="00286B00" w:rsidRPr="00286B00" w:rsidRDefault="00286B00" w:rsidP="0028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рыболовы-любители, по всем возникающим вопросам вы можете обратиться в государственную инспекцию рыбоохраны по адресу:     г.  Барабинск, ул. Ленина 58, или </w:t>
            </w:r>
            <w:proofErr w:type="gram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тел. 8(383)61-214-07.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инспектор</w:t>
            </w:r>
          </w:p>
          <w:p w:rsidR="006C53D7" w:rsidRPr="00286B00" w:rsidRDefault="00286B00" w:rsidP="00286B00">
            <w:pPr>
              <w:rPr>
                <w:sz w:val="28"/>
                <w:szCs w:val="28"/>
              </w:rPr>
            </w:pPr>
            <w:r w:rsidRPr="00286B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14.04.2015г          О.В.  </w:t>
            </w:r>
            <w:proofErr w:type="spellStart"/>
            <w:r w:rsidRPr="00286B00">
              <w:rPr>
                <w:rFonts w:ascii="Times New Roman" w:hAnsi="Times New Roman" w:cs="Times New Roman"/>
                <w:sz w:val="28"/>
                <w:szCs w:val="28"/>
              </w:rPr>
              <w:t>Роенко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51B8" w:rsidRDefault="007D51B8" w:rsidP="006C53D7">
            <w:pPr>
              <w:pStyle w:val="a3"/>
              <w:widowControl w:val="0"/>
              <w:suppressAutoHyphens/>
              <w:spacing w:after="0" w:line="240" w:lineRule="auto"/>
              <w:ind w:left="108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B00" w:rsidRPr="00BF18F0" w:rsidRDefault="00BF18F0" w:rsidP="00286B00">
            <w:pPr>
              <w:pStyle w:val="rtejustify"/>
              <w:shd w:val="clear" w:color="auto" w:fill="FFFFFF"/>
              <w:spacing w:before="120" w:beforeAutospacing="0" w:after="216" w:afterAutospacing="0" w:line="255" w:lineRule="atLeast"/>
              <w:jc w:val="both"/>
            </w:pPr>
            <w:r>
              <w:t xml:space="preserve">         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67F0"/>
    <w:multiLevelType w:val="hybridMultilevel"/>
    <w:tmpl w:val="06043DA6"/>
    <w:lvl w:ilvl="0" w:tplc="F7505D84">
      <w:start w:val="1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8"/>
  </w:num>
  <w:num w:numId="5">
    <w:abstractNumId w:val="2"/>
  </w:num>
  <w:num w:numId="6">
    <w:abstractNumId w:val="21"/>
  </w:num>
  <w:num w:numId="7">
    <w:abstractNumId w:val="18"/>
  </w:num>
  <w:num w:numId="8">
    <w:abstractNumId w:val="6"/>
  </w:num>
  <w:num w:numId="9">
    <w:abstractNumId w:val="7"/>
  </w:num>
  <w:num w:numId="10">
    <w:abstractNumId w:val="23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12"/>
  </w:num>
  <w:num w:numId="18">
    <w:abstractNumId w:val="15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E6944"/>
    <w:rsid w:val="0010275D"/>
    <w:rsid w:val="0014313C"/>
    <w:rsid w:val="00145EA8"/>
    <w:rsid w:val="00152D81"/>
    <w:rsid w:val="002158AE"/>
    <w:rsid w:val="00283EA0"/>
    <w:rsid w:val="00286B0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469EF"/>
    <w:rsid w:val="00666B28"/>
    <w:rsid w:val="00682CA4"/>
    <w:rsid w:val="006C53D7"/>
    <w:rsid w:val="006F2C71"/>
    <w:rsid w:val="0074597E"/>
    <w:rsid w:val="00767662"/>
    <w:rsid w:val="007D51B8"/>
    <w:rsid w:val="007D6E5C"/>
    <w:rsid w:val="0083646E"/>
    <w:rsid w:val="00893718"/>
    <w:rsid w:val="008C1256"/>
    <w:rsid w:val="008D3470"/>
    <w:rsid w:val="008D626E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9141A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91CB7"/>
    <w:rsid w:val="00DA1376"/>
    <w:rsid w:val="00DC696D"/>
    <w:rsid w:val="00DF32B7"/>
    <w:rsid w:val="00E2225F"/>
    <w:rsid w:val="00EA4A18"/>
    <w:rsid w:val="00EB09C9"/>
    <w:rsid w:val="00EC2EFD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32</cp:revision>
  <cp:lastPrinted>2015-03-26T10:07:00Z</cp:lastPrinted>
  <dcterms:created xsi:type="dcterms:W3CDTF">2014-11-24T11:25:00Z</dcterms:created>
  <dcterms:modified xsi:type="dcterms:W3CDTF">2015-04-14T09:02:00Z</dcterms:modified>
</cp:coreProperties>
</file>