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E0" w:rsidRPr="005909ED" w:rsidRDefault="00BC60E0" w:rsidP="00BC6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ED">
        <w:rPr>
          <w:rFonts w:ascii="Times New Roman" w:hAnsi="Times New Roman" w:cs="Times New Roman"/>
          <w:b/>
          <w:caps/>
          <w:sz w:val="28"/>
          <w:szCs w:val="28"/>
        </w:rPr>
        <w:t>Вестник  МО Шипицынского  Сельсовета</w:t>
      </w:r>
    </w:p>
    <w:p w:rsidR="00BC60E0" w:rsidRPr="005909ED" w:rsidRDefault="00BC60E0" w:rsidP="00BC60E0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BC60E0" w:rsidRPr="005909ED" w:rsidRDefault="00BC60E0" w:rsidP="00BC60E0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5909ED">
        <w:rPr>
          <w:rFonts w:ascii="Times New Roman" w:hAnsi="Times New Roman"/>
          <w:b w:val="0"/>
          <w:caps w:val="0"/>
          <w:sz w:val="28"/>
          <w:szCs w:val="28"/>
        </w:rPr>
        <w:t xml:space="preserve"> С. Шипицыно                                             </w:t>
      </w:r>
      <w:r>
        <w:rPr>
          <w:rFonts w:ascii="Times New Roman" w:hAnsi="Times New Roman"/>
          <w:b w:val="0"/>
          <w:caps w:val="0"/>
          <w:sz w:val="28"/>
          <w:szCs w:val="28"/>
        </w:rPr>
        <w:t xml:space="preserve">               </w:t>
      </w:r>
      <w:r w:rsidRPr="005909ED">
        <w:rPr>
          <w:rFonts w:ascii="Times New Roman" w:hAnsi="Times New Roman"/>
          <w:b w:val="0"/>
          <w:caps w:val="0"/>
          <w:sz w:val="28"/>
          <w:szCs w:val="28"/>
        </w:rPr>
        <w:t xml:space="preserve">   Выпуск </w:t>
      </w:r>
      <w:r w:rsidR="004755F2">
        <w:rPr>
          <w:rFonts w:ascii="Times New Roman" w:hAnsi="Times New Roman"/>
          <w:b w:val="0"/>
          <w:caps w:val="0"/>
          <w:sz w:val="28"/>
          <w:szCs w:val="28"/>
        </w:rPr>
        <w:t>2</w:t>
      </w:r>
      <w:r>
        <w:rPr>
          <w:rFonts w:ascii="Times New Roman" w:hAnsi="Times New Roman"/>
          <w:b w:val="0"/>
          <w:caps w:val="0"/>
          <w:sz w:val="28"/>
          <w:szCs w:val="28"/>
        </w:rPr>
        <w:t xml:space="preserve"> (9</w:t>
      </w:r>
      <w:r w:rsidR="004755F2">
        <w:rPr>
          <w:rFonts w:ascii="Times New Roman" w:hAnsi="Times New Roman"/>
          <w:b w:val="0"/>
          <w:caps w:val="0"/>
          <w:sz w:val="28"/>
          <w:szCs w:val="28"/>
        </w:rPr>
        <w:t>5</w:t>
      </w:r>
      <w:r>
        <w:rPr>
          <w:rFonts w:ascii="Times New Roman" w:hAnsi="Times New Roman"/>
          <w:b w:val="0"/>
          <w:caps w:val="0"/>
          <w:sz w:val="28"/>
          <w:szCs w:val="28"/>
        </w:rPr>
        <w:t>)</w:t>
      </w:r>
    </w:p>
    <w:p w:rsidR="005D2DF7" w:rsidRDefault="00BC60E0" w:rsidP="005D2DF7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5909ED">
        <w:rPr>
          <w:rFonts w:ascii="Times New Roman" w:hAnsi="Times New Roman" w:cs="Times New Roman"/>
          <w:b/>
          <w:caps/>
          <w:sz w:val="28"/>
          <w:szCs w:val="28"/>
        </w:rPr>
        <w:t xml:space="preserve">Ул. Редько,65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</w:t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</w:t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 xml:space="preserve">От </w:t>
      </w:r>
      <w:r w:rsidR="004755F2">
        <w:rPr>
          <w:rFonts w:ascii="Times New Roman" w:hAnsi="Times New Roman" w:cs="Times New Roman"/>
          <w:b/>
          <w:caps/>
          <w:sz w:val="28"/>
          <w:szCs w:val="28"/>
        </w:rPr>
        <w:t>26.02</w:t>
      </w:r>
      <w:r>
        <w:rPr>
          <w:rFonts w:ascii="Times New Roman" w:hAnsi="Times New Roman" w:cs="Times New Roman"/>
          <w:b/>
          <w:caps/>
          <w:sz w:val="28"/>
          <w:szCs w:val="28"/>
        </w:rPr>
        <w:t>.2014 Г</w:t>
      </w:r>
      <w:r w:rsidR="005D2DF7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BC60E0" w:rsidRDefault="005D2DF7" w:rsidP="005D2DF7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</w:t>
      </w:r>
      <w:r w:rsidR="00BC60E0" w:rsidRPr="005909ED">
        <w:rPr>
          <w:rFonts w:ascii="Times New Roman" w:hAnsi="Times New Roman" w:cs="Times New Roman"/>
          <w:b/>
          <w:caps/>
          <w:sz w:val="28"/>
          <w:szCs w:val="28"/>
        </w:rPr>
        <w:t>В НОМЕРЕ:</w:t>
      </w:r>
    </w:p>
    <w:p w:rsidR="009C5CD5" w:rsidRDefault="009C5CD5" w:rsidP="009C5CD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5CD5">
        <w:rPr>
          <w:rFonts w:ascii="Times New Roman" w:hAnsi="Times New Roman" w:cs="Times New Roman"/>
          <w:b/>
          <w:caps/>
          <w:sz w:val="28"/>
          <w:szCs w:val="28"/>
        </w:rPr>
        <w:t xml:space="preserve">Информация  </w:t>
      </w:r>
      <w:r w:rsidR="004755F2">
        <w:rPr>
          <w:rFonts w:ascii="Times New Roman" w:hAnsi="Times New Roman" w:cs="Times New Roman"/>
          <w:b/>
          <w:sz w:val="32"/>
          <w:szCs w:val="32"/>
        </w:rPr>
        <w:t xml:space="preserve"> Прокуратуры Чистоозерного района</w:t>
      </w:r>
      <w:r w:rsidRPr="009C5CD5">
        <w:rPr>
          <w:rFonts w:ascii="Times New Roman" w:hAnsi="Times New Roman" w:cs="Times New Roman"/>
          <w:b/>
          <w:sz w:val="32"/>
          <w:szCs w:val="32"/>
        </w:rPr>
        <w:t xml:space="preserve"> (приложение № 1)</w:t>
      </w:r>
    </w:p>
    <w:p w:rsidR="009C5CD5" w:rsidRDefault="009C5CD5" w:rsidP="009C5C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5CD5" w:rsidRPr="004755F2" w:rsidRDefault="009C5CD5" w:rsidP="004755F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755F2">
        <w:rPr>
          <w:rFonts w:ascii="Times New Roman" w:hAnsi="Times New Roman" w:cs="Times New Roman"/>
          <w:b/>
          <w:sz w:val="32"/>
          <w:szCs w:val="32"/>
        </w:rPr>
        <w:t xml:space="preserve">Постановление главы Шипицынского сельсовета № </w:t>
      </w:r>
      <w:r w:rsidR="004755F2" w:rsidRPr="004755F2">
        <w:rPr>
          <w:rFonts w:ascii="Times New Roman" w:hAnsi="Times New Roman" w:cs="Times New Roman"/>
          <w:b/>
          <w:sz w:val="32"/>
          <w:szCs w:val="32"/>
        </w:rPr>
        <w:t>5</w:t>
      </w:r>
      <w:r w:rsidRPr="004755F2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4755F2" w:rsidRPr="004755F2">
        <w:rPr>
          <w:rFonts w:ascii="Times New Roman" w:hAnsi="Times New Roman" w:cs="Times New Roman"/>
          <w:b/>
          <w:sz w:val="32"/>
          <w:szCs w:val="32"/>
        </w:rPr>
        <w:t>25.02</w:t>
      </w:r>
      <w:r w:rsidRPr="004755F2">
        <w:rPr>
          <w:rFonts w:ascii="Times New Roman" w:hAnsi="Times New Roman" w:cs="Times New Roman"/>
          <w:b/>
          <w:sz w:val="32"/>
          <w:szCs w:val="32"/>
        </w:rPr>
        <w:t>.2014г «</w:t>
      </w:r>
      <w:r w:rsidR="004755F2" w:rsidRPr="004755F2">
        <w:rPr>
          <w:rFonts w:ascii="Times New Roman" w:hAnsi="Times New Roman" w:cs="Times New Roman"/>
          <w:b/>
          <w:sz w:val="32"/>
          <w:szCs w:val="32"/>
        </w:rPr>
        <w:t xml:space="preserve"> Об утверждении схемы размещения рекламных конструкций</w:t>
      </w:r>
      <w:r w:rsidR="004755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55F2">
        <w:rPr>
          <w:rFonts w:ascii="Times New Roman" w:hAnsi="Times New Roman" w:cs="Times New Roman"/>
          <w:b/>
          <w:sz w:val="32"/>
          <w:szCs w:val="32"/>
        </w:rPr>
        <w:t>на территории Шипицынского сельсовета Чистоозерного района Новосибирской области»</w:t>
      </w:r>
      <w:r w:rsidR="004755F2">
        <w:rPr>
          <w:rFonts w:ascii="Times New Roman" w:hAnsi="Times New Roman" w:cs="Times New Roman"/>
          <w:b/>
          <w:sz w:val="32"/>
          <w:szCs w:val="32"/>
        </w:rPr>
        <w:t xml:space="preserve">                       (приложение № 2)</w:t>
      </w:r>
    </w:p>
    <w:p w:rsidR="009C5CD5" w:rsidRDefault="009C5CD5" w:rsidP="009C5CD5">
      <w:pPr>
        <w:rPr>
          <w:sz w:val="28"/>
          <w:szCs w:val="28"/>
        </w:rPr>
      </w:pPr>
    </w:p>
    <w:p w:rsidR="009C5CD5" w:rsidRPr="009C5CD5" w:rsidRDefault="004755F2" w:rsidP="009C5CD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5CD5" w:rsidRDefault="009C5CD5" w:rsidP="009C5CD5">
      <w:pPr>
        <w:rPr>
          <w:sz w:val="28"/>
          <w:szCs w:val="28"/>
        </w:rPr>
      </w:pPr>
    </w:p>
    <w:p w:rsidR="009C5CD5" w:rsidRDefault="009C5CD5" w:rsidP="009C5C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CD5" w:rsidRDefault="009C5CD5" w:rsidP="009C5CD5">
      <w:pPr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C5CD5" w:rsidRDefault="009C5CD5" w:rsidP="009C5CD5">
      <w:pPr>
        <w:ind w:left="720"/>
        <w:rPr>
          <w:sz w:val="28"/>
          <w:szCs w:val="28"/>
        </w:rPr>
      </w:pPr>
    </w:p>
    <w:p w:rsidR="009C5CD5" w:rsidRDefault="009C5CD5" w:rsidP="009C5C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5CD5" w:rsidRDefault="009C5CD5" w:rsidP="009C5CD5">
      <w:pPr>
        <w:rPr>
          <w:sz w:val="28"/>
          <w:szCs w:val="28"/>
        </w:rPr>
      </w:pPr>
    </w:p>
    <w:p w:rsidR="004755F2" w:rsidRDefault="004755F2" w:rsidP="009C5CD5">
      <w:pPr>
        <w:rPr>
          <w:sz w:val="28"/>
          <w:szCs w:val="28"/>
        </w:rPr>
      </w:pPr>
    </w:p>
    <w:p w:rsidR="004755F2" w:rsidRDefault="004755F2" w:rsidP="009C5CD5">
      <w:pPr>
        <w:rPr>
          <w:sz w:val="28"/>
          <w:szCs w:val="28"/>
        </w:rPr>
      </w:pPr>
    </w:p>
    <w:p w:rsidR="004755F2" w:rsidRDefault="004755F2" w:rsidP="009C5CD5">
      <w:pPr>
        <w:rPr>
          <w:sz w:val="28"/>
          <w:szCs w:val="28"/>
        </w:rPr>
      </w:pPr>
    </w:p>
    <w:p w:rsidR="004755F2" w:rsidRDefault="004755F2" w:rsidP="009C5CD5">
      <w:pPr>
        <w:rPr>
          <w:sz w:val="28"/>
          <w:szCs w:val="28"/>
        </w:rPr>
      </w:pPr>
    </w:p>
    <w:p w:rsidR="009C5CD5" w:rsidRDefault="009C5CD5" w:rsidP="009C5CD5">
      <w:pPr>
        <w:rPr>
          <w:sz w:val="28"/>
          <w:szCs w:val="28"/>
        </w:rPr>
      </w:pPr>
    </w:p>
    <w:p w:rsidR="009C5CD5" w:rsidRDefault="009C5CD5" w:rsidP="009C5CD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5CD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</w:p>
    <w:p w:rsidR="004755F2" w:rsidRDefault="009C5CD5" w:rsidP="009C5CD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</w:t>
      </w:r>
      <w:r w:rsidRPr="009C5CD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5CD5" w:rsidRPr="009C5CD5" w:rsidRDefault="009C5CD5" w:rsidP="004755F2">
      <w:pPr>
        <w:spacing w:after="0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 1</w:t>
      </w:r>
    </w:p>
    <w:p w:rsidR="004755F2" w:rsidRDefault="004755F2" w:rsidP="004755F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трудового законодательства</w:t>
      </w:r>
    </w:p>
    <w:p w:rsidR="004755F2" w:rsidRDefault="004755F2" w:rsidP="004755F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55F2" w:rsidRDefault="004755F2" w:rsidP="00475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района по жалобе работников МУП </w:t>
      </w:r>
      <w:proofErr w:type="spellStart"/>
      <w:r>
        <w:rPr>
          <w:rFonts w:ascii="Times New Roman" w:hAnsi="Times New Roman"/>
          <w:sz w:val="28"/>
          <w:szCs w:val="28"/>
        </w:rPr>
        <w:t>Табулгинского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ЖКХ проведена проверка своевременности выплаты заработной платы, условий выполнения коллективного договора.</w:t>
      </w:r>
    </w:p>
    <w:p w:rsidR="004755F2" w:rsidRPr="00E275B8" w:rsidRDefault="004755F2" w:rsidP="004755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5B8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E275B8">
        <w:rPr>
          <w:rFonts w:ascii="Times New Roman" w:hAnsi="Times New Roman"/>
          <w:sz w:val="28"/>
          <w:szCs w:val="28"/>
        </w:rPr>
        <w:t>ч</w:t>
      </w:r>
      <w:proofErr w:type="gramEnd"/>
      <w:r w:rsidRPr="00E275B8">
        <w:rPr>
          <w:rFonts w:ascii="Times New Roman" w:hAnsi="Times New Roman"/>
          <w:sz w:val="28"/>
          <w:szCs w:val="28"/>
        </w:rPr>
        <w:t xml:space="preserve">.ч. 2,3 ст. 37 Конституции РФ принудительный труд запрещен,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труда. </w:t>
      </w:r>
    </w:p>
    <w:p w:rsidR="004755F2" w:rsidRPr="002744FB" w:rsidRDefault="004755F2" w:rsidP="004755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75B8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E275B8">
        <w:rPr>
          <w:rFonts w:ascii="Times New Roman" w:hAnsi="Times New Roman"/>
          <w:sz w:val="28"/>
          <w:szCs w:val="28"/>
        </w:rPr>
        <w:t>ч</w:t>
      </w:r>
      <w:proofErr w:type="gramEnd"/>
      <w:r w:rsidRPr="00E275B8">
        <w:rPr>
          <w:rFonts w:ascii="Times New Roman" w:hAnsi="Times New Roman"/>
          <w:sz w:val="28"/>
          <w:szCs w:val="28"/>
        </w:rPr>
        <w:t xml:space="preserve">. 6 ст. 136 Трудового кодекса РФ заработная плата </w:t>
      </w:r>
      <w:r w:rsidRPr="002744FB">
        <w:rPr>
          <w:rFonts w:ascii="Times New Roman" w:hAnsi="Times New Roman"/>
          <w:sz w:val="28"/>
          <w:szCs w:val="28"/>
        </w:rPr>
        <w:t xml:space="preserve">должна выплачиваться не реже чем каждые полмесяца в день, установленный правилами внутреннего трудового распорядка организации, коллективным договором, трудовым договором. </w:t>
      </w:r>
    </w:p>
    <w:p w:rsidR="004755F2" w:rsidRPr="002744FB" w:rsidRDefault="004755F2" w:rsidP="00475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4FB">
        <w:rPr>
          <w:rFonts w:ascii="Times New Roman" w:hAnsi="Times New Roman"/>
          <w:sz w:val="28"/>
          <w:szCs w:val="28"/>
        </w:rPr>
        <w:t>Коллективный договор –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 Его главная цель – на основе взаимного соглашения сбалансировать условия труда и заработной платы, определяющие содержание социально-трудовых отношений коллектива работников соответствующей организации (статья 40 Трудового кодекса Российской Федерации).</w:t>
      </w:r>
    </w:p>
    <w:p w:rsidR="004755F2" w:rsidRPr="002744FB" w:rsidRDefault="004755F2" w:rsidP="004755F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44FB">
        <w:rPr>
          <w:rFonts w:ascii="Times New Roman" w:hAnsi="Times New Roman"/>
          <w:sz w:val="28"/>
          <w:szCs w:val="28"/>
        </w:rPr>
        <w:t xml:space="preserve">Пунктом 4.8 Коллективного договора в МУП </w:t>
      </w:r>
      <w:proofErr w:type="spellStart"/>
      <w:r w:rsidRPr="002744FB">
        <w:rPr>
          <w:rFonts w:ascii="Times New Roman" w:hAnsi="Times New Roman"/>
          <w:sz w:val="28"/>
          <w:szCs w:val="28"/>
        </w:rPr>
        <w:t>Табулгинского</w:t>
      </w:r>
      <w:proofErr w:type="spellEnd"/>
      <w:r w:rsidRPr="002744FB">
        <w:rPr>
          <w:rFonts w:ascii="Times New Roman" w:hAnsi="Times New Roman"/>
          <w:sz w:val="28"/>
          <w:szCs w:val="28"/>
        </w:rPr>
        <w:t xml:space="preserve"> ЖКХ установлены дни выплаты заработной платы: 20-го числа - за первую половину месяца, 10-го числа, следующего за расчетным - за предыдущий месяц.  </w:t>
      </w:r>
      <w:proofErr w:type="gramEnd"/>
    </w:p>
    <w:p w:rsidR="004755F2" w:rsidRPr="002744FB" w:rsidRDefault="004755F2" w:rsidP="004755F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4FB">
        <w:rPr>
          <w:rFonts w:ascii="Times New Roman" w:hAnsi="Times New Roman"/>
          <w:sz w:val="28"/>
          <w:szCs w:val="28"/>
        </w:rPr>
        <w:t>В результате проведенной проверки было установлено, что 11 работников предприятия не получили заработную плату за декабрь 2013 года и за январь 2014 года в общей сумме более 180 тыс</w:t>
      </w:r>
      <w:proofErr w:type="gramStart"/>
      <w:r w:rsidRPr="002744FB">
        <w:rPr>
          <w:rFonts w:ascii="Times New Roman" w:hAnsi="Times New Roman"/>
          <w:sz w:val="28"/>
          <w:szCs w:val="28"/>
        </w:rPr>
        <w:t>.р</w:t>
      </w:r>
      <w:proofErr w:type="gramEnd"/>
      <w:r w:rsidRPr="002744FB">
        <w:rPr>
          <w:rFonts w:ascii="Times New Roman" w:hAnsi="Times New Roman"/>
          <w:sz w:val="28"/>
          <w:szCs w:val="28"/>
        </w:rPr>
        <w:t>уб.</w:t>
      </w:r>
    </w:p>
    <w:p w:rsidR="004755F2" w:rsidRDefault="004755F2" w:rsidP="00475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44FB">
        <w:rPr>
          <w:rFonts w:ascii="Times New Roman" w:hAnsi="Times New Roman"/>
          <w:sz w:val="28"/>
          <w:szCs w:val="28"/>
        </w:rPr>
        <w:t xml:space="preserve">В силу </w:t>
      </w:r>
      <w:proofErr w:type="gramStart"/>
      <w:r w:rsidRPr="002744FB">
        <w:rPr>
          <w:rFonts w:ascii="Times New Roman" w:hAnsi="Times New Roman"/>
          <w:sz w:val="28"/>
          <w:szCs w:val="28"/>
        </w:rPr>
        <w:t>ч</w:t>
      </w:r>
      <w:proofErr w:type="gramEnd"/>
      <w:r w:rsidRPr="002744FB">
        <w:rPr>
          <w:rFonts w:ascii="Times New Roman" w:hAnsi="Times New Roman"/>
          <w:sz w:val="28"/>
          <w:szCs w:val="28"/>
        </w:rPr>
        <w:t xml:space="preserve">.1 ст. 45 ГПК РФ прокурор  района обратился в суд с заявлениями о вынесении судебного приказа в защиту нарушенных трудовых прав работников данного предприятия. </w:t>
      </w:r>
      <w:r>
        <w:rPr>
          <w:rFonts w:ascii="Times New Roman" w:hAnsi="Times New Roman"/>
          <w:sz w:val="28"/>
          <w:szCs w:val="28"/>
        </w:rPr>
        <w:t xml:space="preserve">В отношении директора предприятия возбуждено дело об </w:t>
      </w:r>
      <w:r w:rsidRPr="00337051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>м</w:t>
      </w:r>
      <w:r w:rsidRPr="00337051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и</w:t>
      </w:r>
      <w:r w:rsidRPr="00337051">
        <w:rPr>
          <w:rFonts w:ascii="Times New Roman" w:hAnsi="Times New Roman"/>
          <w:sz w:val="28"/>
          <w:szCs w:val="28"/>
        </w:rPr>
        <w:t>, предусмотренно</w:t>
      </w:r>
      <w:r>
        <w:rPr>
          <w:rFonts w:ascii="Times New Roman" w:hAnsi="Times New Roman"/>
          <w:sz w:val="28"/>
          <w:szCs w:val="28"/>
        </w:rPr>
        <w:t>м</w:t>
      </w:r>
      <w:r w:rsidRPr="007B4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5.31</w:t>
      </w:r>
      <w:r w:rsidRPr="007B46CC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т.е. </w:t>
      </w:r>
      <w:r>
        <w:rPr>
          <w:rFonts w:ascii="Times New Roman" w:hAnsi="Times New Roman"/>
          <w:sz w:val="28"/>
          <w:szCs w:val="28"/>
        </w:rPr>
        <w:t>невыполнение работодателем  обязательств по коллективному договору, соглашению.</w:t>
      </w:r>
    </w:p>
    <w:p w:rsidR="004755F2" w:rsidRDefault="004755F2" w:rsidP="00475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55F2" w:rsidRDefault="004755F2" w:rsidP="00475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Чистоозерного района </w:t>
      </w:r>
    </w:p>
    <w:p w:rsidR="004755F2" w:rsidRDefault="004755F2" w:rsidP="00475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советник юстиции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</w:p>
    <w:p w:rsidR="004755F2" w:rsidRPr="002744FB" w:rsidRDefault="004755F2" w:rsidP="004755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55F2" w:rsidRPr="002744FB" w:rsidRDefault="004755F2" w:rsidP="004755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55F2" w:rsidRPr="002744FB" w:rsidRDefault="004755F2" w:rsidP="004755F2">
      <w:pPr>
        <w:spacing w:after="0" w:line="240" w:lineRule="auto"/>
        <w:rPr>
          <w:rFonts w:ascii="Times New Roman" w:hAnsi="Times New Roman"/>
        </w:rPr>
      </w:pPr>
      <w:r w:rsidRPr="002744FB">
        <w:rPr>
          <w:rFonts w:ascii="Times New Roman" w:hAnsi="Times New Roman"/>
          <w:sz w:val="28"/>
          <w:szCs w:val="28"/>
        </w:rPr>
        <w:t xml:space="preserve"> </w:t>
      </w:r>
    </w:p>
    <w:p w:rsidR="004755F2" w:rsidRPr="00551EF6" w:rsidRDefault="004755F2" w:rsidP="004755F2">
      <w:pPr>
        <w:spacing w:after="0" w:line="240" w:lineRule="auto"/>
        <w:rPr>
          <w:rFonts w:ascii="Times New Roman" w:hAnsi="Times New Roman"/>
        </w:rPr>
      </w:pPr>
    </w:p>
    <w:p w:rsidR="005D2DF7" w:rsidRDefault="005D2DF7" w:rsidP="005D2DF7">
      <w:pPr>
        <w:spacing w:after="0"/>
        <w:rPr>
          <w:rFonts w:ascii="Times New Roman" w:hAnsi="Times New Roman" w:cs="Times New Roman"/>
          <w:sz w:val="20"/>
        </w:rPr>
      </w:pPr>
    </w:p>
    <w:p w:rsidR="004755F2" w:rsidRDefault="004755F2" w:rsidP="005D2DF7">
      <w:pPr>
        <w:spacing w:after="0"/>
        <w:rPr>
          <w:rFonts w:ascii="Times New Roman" w:hAnsi="Times New Roman" w:cs="Times New Roman"/>
          <w:sz w:val="20"/>
        </w:rPr>
      </w:pPr>
    </w:p>
    <w:p w:rsidR="004755F2" w:rsidRDefault="004755F2" w:rsidP="005D2DF7">
      <w:pPr>
        <w:spacing w:after="0"/>
        <w:rPr>
          <w:rFonts w:ascii="Times New Roman" w:hAnsi="Times New Roman" w:cs="Times New Roman"/>
          <w:sz w:val="20"/>
        </w:rPr>
      </w:pPr>
    </w:p>
    <w:p w:rsidR="004755F2" w:rsidRDefault="004755F2" w:rsidP="005D2DF7">
      <w:pPr>
        <w:spacing w:after="0"/>
        <w:rPr>
          <w:rFonts w:ascii="Times New Roman" w:hAnsi="Times New Roman" w:cs="Times New Roman"/>
          <w:sz w:val="20"/>
        </w:rPr>
      </w:pPr>
    </w:p>
    <w:p w:rsidR="004755F2" w:rsidRDefault="004755F2" w:rsidP="005D2DF7">
      <w:pPr>
        <w:spacing w:after="0"/>
        <w:rPr>
          <w:rFonts w:ascii="Times New Roman" w:hAnsi="Times New Roman" w:cs="Times New Roman"/>
          <w:sz w:val="20"/>
        </w:rPr>
      </w:pPr>
    </w:p>
    <w:p w:rsidR="004755F2" w:rsidRPr="004755F2" w:rsidRDefault="004755F2" w:rsidP="004755F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755F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Приложение № 2 </w:t>
      </w:r>
    </w:p>
    <w:p w:rsidR="004755F2" w:rsidRPr="00697DE4" w:rsidRDefault="004755F2" w:rsidP="004755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7DE4">
        <w:rPr>
          <w:rFonts w:ascii="Times New Roman" w:hAnsi="Times New Roman" w:cs="Times New Roman"/>
          <w:b/>
          <w:sz w:val="28"/>
          <w:szCs w:val="28"/>
        </w:rPr>
        <w:t>Шипицынский</w:t>
      </w:r>
      <w:proofErr w:type="spellEnd"/>
      <w:r w:rsidRPr="00697DE4">
        <w:rPr>
          <w:rFonts w:ascii="Times New Roman" w:hAnsi="Times New Roman" w:cs="Times New Roman"/>
          <w:b/>
          <w:sz w:val="28"/>
          <w:szCs w:val="28"/>
        </w:rPr>
        <w:t xml:space="preserve"> сельсовет Чистоозерного района Новосибирской области             </w:t>
      </w: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ГЛАВА ШИПИЦЫНСКОГО  СЕЛЬСОВЕТА</w:t>
      </w: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Чистоозерного района</w:t>
      </w: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Новосибирской области</w:t>
      </w: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С Т А Н О В Л Е Н И Е</w:t>
      </w: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25.02.1014г                                                                       № 5</w:t>
      </w: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5F2" w:rsidRPr="00A52F07" w:rsidRDefault="004755F2" w:rsidP="00475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07">
        <w:rPr>
          <w:rFonts w:ascii="Times New Roman" w:hAnsi="Times New Roman" w:cs="Times New Roman"/>
          <w:b/>
          <w:sz w:val="28"/>
          <w:szCs w:val="28"/>
        </w:rPr>
        <w:t>Об утверждении схемы размещения рекламных конструкций  на территории Шипицынского сельсовета.</w:t>
      </w: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части 5.8  Федерального закона № 38-ФЗ от 13.03.2006г. « О рекламе»</w:t>
      </w: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5F2" w:rsidRDefault="004755F2" w:rsidP="00475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02A5">
        <w:rPr>
          <w:rFonts w:ascii="Times New Roman" w:hAnsi="Times New Roman" w:cs="Times New Roman"/>
          <w:sz w:val="28"/>
          <w:szCs w:val="28"/>
        </w:rPr>
        <w:t xml:space="preserve">Утвердить  схему размещения </w:t>
      </w:r>
      <w:r>
        <w:rPr>
          <w:rFonts w:ascii="Times New Roman" w:hAnsi="Times New Roman" w:cs="Times New Roman"/>
          <w:sz w:val="28"/>
          <w:szCs w:val="28"/>
        </w:rPr>
        <w:t xml:space="preserve">рекламных конструкций  </w:t>
      </w:r>
      <w:r w:rsidRPr="00DA02A5">
        <w:rPr>
          <w:rFonts w:ascii="Times New Roman" w:hAnsi="Times New Roman" w:cs="Times New Roman"/>
          <w:sz w:val="28"/>
          <w:szCs w:val="28"/>
        </w:rPr>
        <w:t>на территории Шипицынского сельсовета  (схема прилагается).</w:t>
      </w:r>
    </w:p>
    <w:p w:rsidR="004755F2" w:rsidRPr="00697DE4" w:rsidRDefault="004755F2" w:rsidP="004755F2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7D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опубликованию в «Вестнике МО Шипицынского сельсовета» с момента подписания.</w:t>
      </w:r>
    </w:p>
    <w:p w:rsidR="004755F2" w:rsidRPr="00DA02A5" w:rsidRDefault="004755F2" w:rsidP="00475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5F2" w:rsidRPr="00DA02A5" w:rsidRDefault="004755F2" w:rsidP="00475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A02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2A5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 </w:t>
      </w:r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4755F2" w:rsidRDefault="004755F2" w:rsidP="00475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5F2" w:rsidRPr="004422FB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Шипицынского сельсовета                                                                   Чистоозерного района                                                                                         Новосибирской области                                                          О.А.Малчанова</w:t>
      </w:r>
    </w:p>
    <w:p w:rsidR="004755F2" w:rsidRDefault="004755F2" w:rsidP="00475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5F2" w:rsidRDefault="004755F2" w:rsidP="005D2DF7">
      <w:pPr>
        <w:spacing w:after="0"/>
        <w:rPr>
          <w:rFonts w:ascii="Times New Roman" w:hAnsi="Times New Roman" w:cs="Times New Roman"/>
          <w:sz w:val="20"/>
        </w:rPr>
      </w:pPr>
    </w:p>
    <w:p w:rsidR="004755F2" w:rsidRDefault="004755F2" w:rsidP="005D2DF7">
      <w:pPr>
        <w:spacing w:after="0"/>
        <w:rPr>
          <w:rFonts w:ascii="Times New Roman" w:hAnsi="Times New Roman" w:cs="Times New Roman"/>
          <w:sz w:val="20"/>
        </w:rPr>
      </w:pPr>
    </w:p>
    <w:p w:rsidR="004755F2" w:rsidRDefault="004755F2" w:rsidP="005D2DF7">
      <w:pPr>
        <w:spacing w:after="0"/>
        <w:rPr>
          <w:rFonts w:ascii="Times New Roman" w:hAnsi="Times New Roman" w:cs="Times New Roman"/>
          <w:sz w:val="20"/>
        </w:rPr>
      </w:pPr>
    </w:p>
    <w:p w:rsidR="004755F2" w:rsidRDefault="004755F2" w:rsidP="005D2DF7">
      <w:pPr>
        <w:spacing w:after="0"/>
        <w:rPr>
          <w:rFonts w:ascii="Times New Roman" w:hAnsi="Times New Roman" w:cs="Times New Roman"/>
          <w:sz w:val="20"/>
        </w:rPr>
      </w:pPr>
    </w:p>
    <w:p w:rsidR="004755F2" w:rsidRDefault="004755F2" w:rsidP="005D2DF7">
      <w:pPr>
        <w:spacing w:after="0"/>
        <w:rPr>
          <w:rFonts w:ascii="Times New Roman" w:hAnsi="Times New Roman" w:cs="Times New Roman"/>
          <w:sz w:val="20"/>
        </w:rPr>
      </w:pPr>
    </w:p>
    <w:p w:rsidR="004755F2" w:rsidRDefault="004755F2" w:rsidP="005D2DF7">
      <w:pPr>
        <w:spacing w:after="0"/>
        <w:rPr>
          <w:rFonts w:ascii="Times New Roman" w:hAnsi="Times New Roman" w:cs="Times New Roman"/>
          <w:sz w:val="20"/>
        </w:rPr>
      </w:pPr>
    </w:p>
    <w:p w:rsidR="004755F2" w:rsidRDefault="004755F2" w:rsidP="005D2DF7">
      <w:pPr>
        <w:spacing w:after="0"/>
        <w:rPr>
          <w:rFonts w:ascii="Times New Roman" w:hAnsi="Times New Roman" w:cs="Times New Roman"/>
          <w:sz w:val="20"/>
        </w:rPr>
      </w:pPr>
      <w:r w:rsidRPr="004755F2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5940425" cy="4494325"/>
            <wp:effectExtent l="19050" t="0" r="3175" b="0"/>
            <wp:docPr id="5" name="Рисунок 1" descr="C:\Documents and Settings\User\Рабочий стол\Карта СИ и КО территории с. Шипицыно76786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арта СИ и КО территории с. Шипицыно76786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F7" w:rsidRPr="00844F90" w:rsidRDefault="005D2DF7" w:rsidP="005D2DF7">
      <w:pPr>
        <w:spacing w:after="0"/>
        <w:rPr>
          <w:rFonts w:ascii="Times New Roman" w:hAnsi="Times New Roman" w:cs="Times New Roman"/>
          <w:sz w:val="20"/>
        </w:rPr>
      </w:pPr>
    </w:p>
    <w:sectPr w:rsidR="005D2DF7" w:rsidRPr="00844F90" w:rsidSect="001A51A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0C4"/>
    <w:multiLevelType w:val="hybridMultilevel"/>
    <w:tmpl w:val="B17EE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2182"/>
    <w:multiLevelType w:val="hybridMultilevel"/>
    <w:tmpl w:val="05B2E23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FA1231"/>
    <w:multiLevelType w:val="hybridMultilevel"/>
    <w:tmpl w:val="10247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95572"/>
    <w:multiLevelType w:val="hybridMultilevel"/>
    <w:tmpl w:val="73169394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06314DF"/>
    <w:multiLevelType w:val="hybridMultilevel"/>
    <w:tmpl w:val="B52041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473258"/>
    <w:multiLevelType w:val="hybridMultilevel"/>
    <w:tmpl w:val="EFEA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A3A5A"/>
    <w:multiLevelType w:val="hybridMultilevel"/>
    <w:tmpl w:val="BEF07264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81532E2"/>
    <w:multiLevelType w:val="hybridMultilevel"/>
    <w:tmpl w:val="1BBEB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A532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A605B"/>
    <w:multiLevelType w:val="hybridMultilevel"/>
    <w:tmpl w:val="1ABC12BA"/>
    <w:lvl w:ilvl="0" w:tplc="8744B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B2C98"/>
    <w:multiLevelType w:val="hybridMultilevel"/>
    <w:tmpl w:val="0AF47B0A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4F715CC1"/>
    <w:multiLevelType w:val="hybridMultilevel"/>
    <w:tmpl w:val="1ABC12BA"/>
    <w:lvl w:ilvl="0" w:tplc="8744B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B3BB6"/>
    <w:multiLevelType w:val="hybridMultilevel"/>
    <w:tmpl w:val="D07CA7C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523868F6"/>
    <w:multiLevelType w:val="hybridMultilevel"/>
    <w:tmpl w:val="F0883748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67863DDC"/>
    <w:multiLevelType w:val="hybridMultilevel"/>
    <w:tmpl w:val="990043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507E45"/>
    <w:multiLevelType w:val="hybridMultilevel"/>
    <w:tmpl w:val="FD0088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EF3132"/>
    <w:multiLevelType w:val="hybridMultilevel"/>
    <w:tmpl w:val="9D3EF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F7947"/>
    <w:multiLevelType w:val="hybridMultilevel"/>
    <w:tmpl w:val="1BBEB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A532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99028A"/>
    <w:multiLevelType w:val="hybridMultilevel"/>
    <w:tmpl w:val="53D473F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17"/>
  </w:num>
  <w:num w:numId="8">
    <w:abstractNumId w:val="2"/>
  </w:num>
  <w:num w:numId="9">
    <w:abstractNumId w:val="14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5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E0"/>
    <w:rsid w:val="00067BDF"/>
    <w:rsid w:val="000C5422"/>
    <w:rsid w:val="001A51A9"/>
    <w:rsid w:val="001C21F2"/>
    <w:rsid w:val="0041619D"/>
    <w:rsid w:val="004755F2"/>
    <w:rsid w:val="005823A3"/>
    <w:rsid w:val="005D2DF7"/>
    <w:rsid w:val="006E5A78"/>
    <w:rsid w:val="006F6C3C"/>
    <w:rsid w:val="007D6576"/>
    <w:rsid w:val="008377E9"/>
    <w:rsid w:val="00844F90"/>
    <w:rsid w:val="008E4B61"/>
    <w:rsid w:val="009C5CD5"/>
    <w:rsid w:val="00A52F07"/>
    <w:rsid w:val="00BC60E0"/>
    <w:rsid w:val="00D9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E0"/>
  </w:style>
  <w:style w:type="paragraph" w:styleId="1">
    <w:name w:val="heading 1"/>
    <w:basedOn w:val="a"/>
    <w:next w:val="a"/>
    <w:link w:val="10"/>
    <w:qFormat/>
    <w:rsid w:val="00BC60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ap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E0"/>
    <w:rPr>
      <w:rFonts w:ascii="Cambria" w:eastAsia="Times New Roman" w:hAnsi="Cambria" w:cs="Times New Roman"/>
      <w:b/>
      <w:bCs/>
      <w:cap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6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2014-01-22T02:50:00Z</cp:lastPrinted>
  <dcterms:created xsi:type="dcterms:W3CDTF">2014-01-10T06:39:00Z</dcterms:created>
  <dcterms:modified xsi:type="dcterms:W3CDTF">2014-07-02T07:56:00Z</dcterms:modified>
</cp:coreProperties>
</file>