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11040"/>
      </w:tblGrid>
      <w:tr w:rsidR="00BB7756" w:rsidTr="00BB7756">
        <w:trPr>
          <w:trHeight w:val="14316"/>
        </w:trPr>
        <w:tc>
          <w:tcPr>
            <w:tcW w:w="1104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tbl>
            <w:tblPr>
              <w:tblStyle w:val="af4"/>
              <w:tblW w:w="9640" w:type="dxa"/>
              <w:tblInd w:w="1063" w:type="dxa"/>
              <w:tblLook w:val="04A0"/>
            </w:tblPr>
            <w:tblGrid>
              <w:gridCol w:w="1418"/>
              <w:gridCol w:w="6662"/>
              <w:gridCol w:w="1560"/>
            </w:tblGrid>
            <w:tr w:rsidR="00BB7756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6 (99 )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56" w:rsidRDefault="00BB775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BB7756" w:rsidRDefault="00BB7756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Утверждена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постановлением администрации Шипицынского сельсовета № 8 от 31.03.2014г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19.03.2014</w:t>
                  </w:r>
                </w:p>
              </w:tc>
            </w:tr>
          </w:tbl>
          <w:p w:rsidR="00BB7756" w:rsidRDefault="00BB7756">
            <w:pPr>
              <w:ind w:left="1176"/>
              <w:rPr>
                <w:i/>
                <w:iCs/>
                <w:sz w:val="20"/>
                <w:szCs w:val="20"/>
              </w:rPr>
            </w:pPr>
          </w:p>
          <w:p w:rsidR="00BB7756" w:rsidRDefault="00BB7756">
            <w:pPr>
              <w:ind w:left="1176"/>
            </w:pPr>
          </w:p>
          <w:p w:rsidR="00BB7756" w:rsidRDefault="00BB7756">
            <w:pPr>
              <w:ind w:left="1176"/>
            </w:pPr>
          </w:p>
          <w:p w:rsidR="00BB7756" w:rsidRDefault="00BB7756">
            <w:pPr>
              <w:ind w:left="1176"/>
              <w:rPr>
                <w:color w:val="000000" w:themeColor="text1"/>
              </w:rPr>
            </w:pPr>
            <w:r>
              <w:rPr>
                <w:b/>
                <w:lang w:val="ru-RU"/>
              </w:rPr>
              <w:t xml:space="preserve">                                               </w:t>
            </w:r>
            <w:r w:rsidR="00427870" w:rsidRPr="00427870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1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BB7756" w:rsidRDefault="00BB7756">
            <w:pPr>
              <w:ind w:left="1176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</w:t>
            </w:r>
            <w:r w:rsidR="00427870" w:rsidRPr="00427870">
              <w:rPr>
                <w:b/>
                <w:lang w:val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1.7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BB7756" w:rsidRDefault="00BB7756">
            <w:pPr>
              <w:ind w:left="1176"/>
              <w:rPr>
                <w:b/>
                <w:lang w:val="ru-RU"/>
              </w:rPr>
            </w:pPr>
          </w:p>
          <w:p w:rsidR="00BB7756" w:rsidRDefault="00BB7756">
            <w:pPr>
              <w:ind w:left="1176"/>
              <w:rPr>
                <w:b/>
                <w:lang w:val="ru-RU"/>
              </w:rPr>
            </w:pPr>
          </w:p>
          <w:p w:rsidR="00BB7756" w:rsidRDefault="00BB7756">
            <w:pPr>
              <w:ind w:left="117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Инспектор ГИМС призывает рыбаков не рисковать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жизнью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,в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ыходя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на лед.</w:t>
            </w:r>
          </w:p>
          <w:p w:rsidR="00BB7756" w:rsidRDefault="00BB7756">
            <w:pPr>
              <w:ind w:left="1176"/>
              <w:rPr>
                <w:b/>
                <w:sz w:val="20"/>
                <w:szCs w:val="20"/>
                <w:lang w:val="ru-RU"/>
              </w:rPr>
            </w:pPr>
          </w:p>
          <w:p w:rsidR="00BB7756" w:rsidRDefault="00BB7756">
            <w:pPr>
              <w:ind w:left="1176"/>
              <w:rPr>
                <w:b/>
                <w:lang w:val="ru-RU"/>
              </w:rPr>
            </w:pPr>
          </w:p>
          <w:p w:rsidR="00BB7756" w:rsidRDefault="00BB7756">
            <w:pPr>
              <w:ind w:left="1176"/>
              <w:rPr>
                <w:b/>
                <w:lang w:val="ru-RU"/>
              </w:rPr>
            </w:pPr>
          </w:p>
          <w:p w:rsidR="00BB7756" w:rsidRDefault="00BB7756">
            <w:pPr>
              <w:ind w:left="1176"/>
              <w:rPr>
                <w:b/>
                <w:lang w:val="ru-RU"/>
              </w:rPr>
            </w:pPr>
          </w:p>
          <w:p w:rsidR="00BB7756" w:rsidRDefault="00BB7756">
            <w:pPr>
              <w:ind w:left="1176"/>
              <w:rPr>
                <w:b/>
                <w:lang w:val="ru-RU"/>
              </w:rPr>
            </w:pPr>
          </w:p>
          <w:p w:rsidR="00BB7756" w:rsidRDefault="00BB7756">
            <w:pPr>
              <w:ind w:left="1176"/>
              <w:rPr>
                <w:b/>
                <w:lang w:val="ru-RU"/>
              </w:rPr>
            </w:pPr>
          </w:p>
          <w:tbl>
            <w:tblPr>
              <w:tblStyle w:val="af4"/>
              <w:tblW w:w="0" w:type="auto"/>
              <w:tblInd w:w="1063" w:type="dxa"/>
              <w:tblLook w:val="04A0"/>
            </w:tblPr>
            <w:tblGrid>
              <w:gridCol w:w="4785"/>
              <w:gridCol w:w="4786"/>
            </w:tblGrid>
            <w:tr w:rsidR="00BB7756">
              <w:trPr>
                <w:trHeight w:val="1515"/>
              </w:trPr>
              <w:tc>
                <w:tcPr>
                  <w:tcW w:w="47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Наш адрес: 632700 Новосибирская область, Чистоозерный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B7756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Редактор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:М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алчанова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 xml:space="preserve"> О.А.</w:t>
                  </w:r>
                </w:p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Ответственный: Макаркина Г.Д.</w:t>
                  </w:r>
                </w:p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BB7756" w:rsidRDefault="00BB7756">
            <w:pPr>
              <w:spacing w:line="288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</w:tbl>
    <w:p w:rsidR="00BB7756" w:rsidRDefault="00BB7756" w:rsidP="00BB7756">
      <w:pPr>
        <w:ind w:left="-284"/>
        <w:jc w:val="center"/>
        <w:rPr>
          <w:b/>
          <w:i/>
          <w:iCs/>
          <w:sz w:val="56"/>
          <w:szCs w:val="56"/>
          <w:lang w:val="ru-RU"/>
        </w:rPr>
      </w:pPr>
      <w:r>
        <w:rPr>
          <w:b/>
          <w:sz w:val="56"/>
          <w:szCs w:val="56"/>
          <w:lang w:val="ru-RU"/>
        </w:rPr>
        <w:lastRenderedPageBreak/>
        <w:t>В НОМЕРЕ:</w:t>
      </w:r>
    </w:p>
    <w:p w:rsidR="00BB7756" w:rsidRDefault="00BB7756" w:rsidP="00BB7756">
      <w:pPr>
        <w:tabs>
          <w:tab w:val="left" w:pos="3900"/>
        </w:tabs>
        <w:jc w:val="center"/>
        <w:rPr>
          <w:sz w:val="36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Инспектора </w:t>
      </w:r>
      <w:proofErr w:type="spellStart"/>
      <w:r>
        <w:rPr>
          <w:b/>
          <w:sz w:val="52"/>
          <w:szCs w:val="32"/>
          <w:lang w:val="ru-RU"/>
        </w:rPr>
        <w:t>гисм</w:t>
      </w:r>
      <w:proofErr w:type="spellEnd"/>
      <w:r>
        <w:rPr>
          <w:b/>
          <w:sz w:val="32"/>
          <w:szCs w:val="32"/>
          <w:lang w:val="ru-RU"/>
        </w:rPr>
        <w:t xml:space="preserve"> призывают рыбаков не рисковать жизнью, выходя на лед.</w:t>
      </w:r>
    </w:p>
    <w:p w:rsidR="00BB7756" w:rsidRDefault="00BB7756" w:rsidP="00BB7756">
      <w:pPr>
        <w:tabs>
          <w:tab w:val="left" w:pos="3900"/>
        </w:tabs>
        <w:rPr>
          <w:b/>
          <w:sz w:val="20"/>
          <w:szCs w:val="32"/>
          <w:lang w:val="ru-RU"/>
        </w:rPr>
      </w:pPr>
      <w:r>
        <w:rPr>
          <w:b/>
          <w:szCs w:val="32"/>
          <w:lang w:val="ru-RU"/>
        </w:rPr>
        <w:t xml:space="preserve">      </w:t>
      </w:r>
      <w:r>
        <w:rPr>
          <w:szCs w:val="32"/>
          <w:lang w:val="ru-RU"/>
        </w:rPr>
        <w:t>Помните, что соблюдения правил поведения на водных объектах и экстренных вызовов спасателей – это залог вашей безопасности. А выезд на лед автотранспорта категорически запрещен.</w:t>
      </w:r>
      <w:r>
        <w:rPr>
          <w:b/>
          <w:szCs w:val="32"/>
          <w:lang w:val="ru-RU"/>
        </w:rPr>
        <w:t xml:space="preserve"> </w:t>
      </w:r>
    </w:p>
    <w:p w:rsidR="00BB7756" w:rsidRDefault="00BB7756" w:rsidP="00BB7756">
      <w:pPr>
        <w:tabs>
          <w:tab w:val="left" w:pos="3900"/>
        </w:tabs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Обращаем Ваше внимание на безопасное поведение на водных акваториях.</w:t>
      </w:r>
    </w:p>
    <w:p w:rsidR="00BB7756" w:rsidRDefault="00BB7756" w:rsidP="00BB7756">
      <w:pPr>
        <w:tabs>
          <w:tab w:val="left" w:pos="3900"/>
        </w:tabs>
        <w:rPr>
          <w:b/>
          <w:i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Напоминаем, что при выходе на лед всегда необходимо знать и учитывать, что толщина льда даже на одном водоеме не везде одинакова. Тонкий лед находиться у берегов, в местах слияния рек и ручьев или их впадение в озеро, на изгибах, излучинах, около вмерзших предметов, подземных источников, в местах слива в водоемы теплых вод и канализационных стоков.</w:t>
      </w:r>
    </w:p>
    <w:p w:rsidR="00BB7756" w:rsidRDefault="00BB7756" w:rsidP="00BB7756">
      <w:pPr>
        <w:tabs>
          <w:tab w:val="left" w:pos="3900"/>
        </w:tabs>
        <w:rPr>
          <w:i/>
          <w:sz w:val="28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Структура льда на водных акваториях особенно переменчива</w:t>
      </w:r>
      <w:r>
        <w:rPr>
          <w:sz w:val="28"/>
          <w:szCs w:val="32"/>
          <w:lang w:val="ru-RU"/>
        </w:rPr>
        <w:t>.</w:t>
      </w:r>
    </w:p>
    <w:p w:rsidR="00BB7756" w:rsidRDefault="00BB7756" w:rsidP="00BB7756">
      <w:pPr>
        <w:tabs>
          <w:tab w:val="left" w:pos="3900"/>
        </w:tabs>
        <w:rPr>
          <w:i/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Чрезвычайно опасным и ненадежным является лед под снегом и сугробами. Опасность представляют собой полыни, проруби, лунки, трещины, которые покрыты тонким слоем льда. Камышовые заросли и места водной растительности. Предупреждаем, что такой лед является наиболее опасным, при продвижении он проламывается, и человек неожиданно попадает в холодную воду. В такой ситуации гибель наступает в результате утопления, шока, а также переохлаждения.</w:t>
      </w:r>
    </w:p>
    <w:p w:rsidR="00BB7756" w:rsidRDefault="00BB7756" w:rsidP="00BB7756">
      <w:pPr>
        <w:tabs>
          <w:tab w:val="left" w:pos="3900"/>
        </w:tabs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   Инспектора ГИМС настоятельно </w:t>
      </w:r>
      <w:proofErr w:type="gramStart"/>
      <w:r>
        <w:rPr>
          <w:sz w:val="28"/>
          <w:szCs w:val="32"/>
          <w:lang w:val="ru-RU"/>
        </w:rPr>
        <w:t>рекомендуют жителям и гостям нашего района выходя</w:t>
      </w:r>
      <w:proofErr w:type="gramEnd"/>
      <w:r>
        <w:rPr>
          <w:sz w:val="28"/>
          <w:szCs w:val="32"/>
          <w:lang w:val="ru-RU"/>
        </w:rPr>
        <w:t xml:space="preserve"> на лед, не рисковать своей жизнью и здоровьем. При выходе на лед обязательно оставляйте информацию о себе родственникам или знакомым</w:t>
      </w:r>
      <w:proofErr w:type="gramStart"/>
      <w:r>
        <w:rPr>
          <w:sz w:val="28"/>
          <w:szCs w:val="32"/>
          <w:lang w:val="ru-RU"/>
        </w:rPr>
        <w:t xml:space="preserve"> ,</w:t>
      </w:r>
      <w:proofErr w:type="gramEnd"/>
      <w:r>
        <w:rPr>
          <w:sz w:val="28"/>
          <w:szCs w:val="32"/>
          <w:lang w:val="ru-RU"/>
        </w:rPr>
        <w:t xml:space="preserve"> имейте при себе заряженный мобильный телефон. Также важной мелочью для попавшего в беду человека на льду может оказаться свисток или карманный фонарь, это поможет спасателям при осуществлении поисков в темное время суток.</w:t>
      </w:r>
    </w:p>
    <w:p w:rsidR="00BB7756" w:rsidRDefault="00BB7756" w:rsidP="00BB7756">
      <w:pPr>
        <w:tabs>
          <w:tab w:val="left" w:pos="3900"/>
        </w:tabs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lastRenderedPageBreak/>
        <w:t xml:space="preserve">   Помните что соблюдение правил поведения на водных объектах и экстренный вызов спасателей – это залог вашей безопасности. </w:t>
      </w:r>
      <w:r>
        <w:rPr>
          <w:b/>
          <w:sz w:val="32"/>
          <w:szCs w:val="32"/>
          <w:lang w:val="ru-RU"/>
        </w:rPr>
        <w:t>А выезд на лед автотранспорта категорически запрещен</w:t>
      </w:r>
      <w:r>
        <w:rPr>
          <w:b/>
          <w:sz w:val="28"/>
          <w:szCs w:val="32"/>
          <w:lang w:val="ru-RU"/>
        </w:rPr>
        <w:t xml:space="preserve">. </w:t>
      </w:r>
      <w:r>
        <w:rPr>
          <w:sz w:val="28"/>
          <w:szCs w:val="32"/>
          <w:lang w:val="ru-RU"/>
        </w:rPr>
        <w:t>Нарушение Правил охраны жизни людей на водных объектах Новосибирской области влечет предупреждение или  наложение административного штрафа.</w:t>
      </w:r>
    </w:p>
    <w:p w:rsidR="00BB7756" w:rsidRDefault="00BB7756" w:rsidP="00BB7756">
      <w:pPr>
        <w:tabs>
          <w:tab w:val="left" w:pos="3900"/>
        </w:tabs>
        <w:rPr>
          <w:sz w:val="28"/>
          <w:szCs w:val="32"/>
          <w:lang w:val="ru-RU"/>
        </w:rPr>
      </w:pPr>
    </w:p>
    <w:p w:rsidR="00BB7756" w:rsidRDefault="00BB7756" w:rsidP="00BB7756">
      <w:pPr>
        <w:tabs>
          <w:tab w:val="left" w:pos="3900"/>
        </w:tabs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 Государственный инспектор </w:t>
      </w:r>
    </w:p>
    <w:p w:rsidR="00BB7756" w:rsidRDefault="00BB7756" w:rsidP="00BB7756">
      <w:pPr>
        <w:tabs>
          <w:tab w:val="left" w:pos="3900"/>
        </w:tabs>
        <w:rPr>
          <w:sz w:val="28"/>
          <w:szCs w:val="32"/>
          <w:lang w:val="ru-RU"/>
        </w:rPr>
      </w:pPr>
      <w:proofErr w:type="spellStart"/>
      <w:r>
        <w:rPr>
          <w:sz w:val="28"/>
          <w:szCs w:val="32"/>
          <w:lang w:val="ru-RU"/>
        </w:rPr>
        <w:t>Купинского</w:t>
      </w:r>
      <w:proofErr w:type="spellEnd"/>
      <w:r>
        <w:rPr>
          <w:sz w:val="28"/>
          <w:szCs w:val="32"/>
          <w:lang w:val="ru-RU"/>
        </w:rPr>
        <w:t xml:space="preserve"> инспекторского отделения </w:t>
      </w:r>
    </w:p>
    <w:p w:rsidR="00BB7756" w:rsidRDefault="00BB7756" w:rsidP="00BB7756">
      <w:pPr>
        <w:tabs>
          <w:tab w:val="left" w:pos="3900"/>
        </w:tabs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ФКУ Центра ГИМС МСЧ России по НСО                                С.В. Емельянов.</w:t>
      </w:r>
    </w:p>
    <w:p w:rsidR="00BB7756" w:rsidRDefault="00BB7756" w:rsidP="00BB7756">
      <w:pPr>
        <w:jc w:val="both"/>
        <w:rPr>
          <w:sz w:val="20"/>
          <w:szCs w:val="20"/>
          <w:lang w:val="ru-RU"/>
        </w:rPr>
      </w:pPr>
    </w:p>
    <w:p w:rsidR="0041619D" w:rsidRPr="00BB7756" w:rsidRDefault="0041619D">
      <w:pPr>
        <w:rPr>
          <w:lang w:val="ru-RU"/>
        </w:rPr>
      </w:pPr>
    </w:p>
    <w:sectPr w:rsidR="0041619D" w:rsidRPr="00BB7756" w:rsidSect="0041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756"/>
    <w:rsid w:val="00371224"/>
    <w:rsid w:val="0041619D"/>
    <w:rsid w:val="00427870"/>
    <w:rsid w:val="00481B6D"/>
    <w:rsid w:val="00634C3D"/>
    <w:rsid w:val="008E4B61"/>
    <w:rsid w:val="009954E6"/>
    <w:rsid w:val="00BB7756"/>
    <w:rsid w:val="00BD3BEF"/>
    <w:rsid w:val="00CC3A82"/>
    <w:rsid w:val="00FA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56"/>
  </w:style>
  <w:style w:type="paragraph" w:styleId="1">
    <w:name w:val="heading 1"/>
    <w:basedOn w:val="a"/>
    <w:next w:val="a"/>
    <w:link w:val="10"/>
    <w:uiPriority w:val="9"/>
    <w:qFormat/>
    <w:rsid w:val="00BB7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7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7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7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7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7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7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7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7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77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B77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B77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B77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B77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B77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B77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77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77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77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77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77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7756"/>
    <w:rPr>
      <w:b/>
      <w:bCs/>
    </w:rPr>
  </w:style>
  <w:style w:type="character" w:styleId="a9">
    <w:name w:val="Emphasis"/>
    <w:basedOn w:val="a0"/>
    <w:uiPriority w:val="20"/>
    <w:qFormat/>
    <w:rsid w:val="00BB7756"/>
    <w:rPr>
      <w:i/>
      <w:iCs/>
    </w:rPr>
  </w:style>
  <w:style w:type="paragraph" w:styleId="aa">
    <w:name w:val="No Spacing"/>
    <w:uiPriority w:val="1"/>
    <w:qFormat/>
    <w:rsid w:val="00BB775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77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775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775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77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775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775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775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775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775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775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7756"/>
    <w:pPr>
      <w:outlineLvl w:val="9"/>
    </w:pPr>
  </w:style>
  <w:style w:type="table" w:styleId="af4">
    <w:name w:val="Table Grid"/>
    <w:basedOn w:val="a1"/>
    <w:uiPriority w:val="59"/>
    <w:rsid w:val="00BB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2362</Characters>
  <Application>Microsoft Office Word</Application>
  <DocSecurity>0</DocSecurity>
  <Lines>19</Lines>
  <Paragraphs>5</Paragraphs>
  <ScaleCrop>false</ScaleCrop>
  <Company>АЛЬТАИР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2014-05-14T04:21:00Z</dcterms:created>
  <dcterms:modified xsi:type="dcterms:W3CDTF">2014-05-14T04:23:00Z</dcterms:modified>
</cp:coreProperties>
</file>