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8D626E" w:rsidP="008D62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27(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120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8D626E" w:rsidP="00985F5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2158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.12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EC2EFD" w:rsidRPr="00EC2EFD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EC2EFD" w:rsidRPr="00EC2EFD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8D626E" w:rsidRPr="008D626E" w:rsidRDefault="008D626E" w:rsidP="008D62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26E">
              <w:rPr>
                <w:rFonts w:ascii="Times New Roman" w:hAnsi="Times New Roman"/>
                <w:b/>
                <w:sz w:val="28"/>
                <w:szCs w:val="28"/>
              </w:rPr>
              <w:t>ИНФОРМАЦИЯ ПРОКУРАТУРЫ</w:t>
            </w:r>
            <w:r w:rsidR="00597C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85F5A" w:rsidRPr="00EF091F" w:rsidRDefault="00985F5A" w:rsidP="008D626E">
            <w:pPr>
              <w:pStyle w:val="a6"/>
              <w:shd w:val="clear" w:color="auto" w:fill="FFFFFF"/>
              <w:spacing w:before="0" w:beforeAutospacing="0" w:after="90" w:afterAutospacing="0" w:line="290" w:lineRule="atLeast"/>
              <w:ind w:left="360"/>
              <w:rPr>
                <w:rFonts w:ascii="Helvetica" w:hAnsi="Helvetica" w:cs="Helvetica"/>
                <w:b/>
                <w:color w:val="141823"/>
                <w:sz w:val="21"/>
                <w:szCs w:val="21"/>
              </w:rPr>
            </w:pPr>
          </w:p>
          <w:p w:rsidR="00C923F4" w:rsidRPr="009B16F7" w:rsidRDefault="00C923F4" w:rsidP="00985F5A">
            <w:pPr>
              <w:pStyle w:val="a6"/>
              <w:shd w:val="clear" w:color="auto" w:fill="FFFFFF"/>
              <w:spacing w:before="0" w:beforeAutospacing="0" w:after="90" w:afterAutospacing="0" w:line="290" w:lineRule="atLeast"/>
              <w:rPr>
                <w:b/>
                <w:color w:val="141823"/>
              </w:rPr>
            </w:pPr>
          </w:p>
        </w:tc>
      </w:tr>
    </w:tbl>
    <w:p w:rsidR="008D626E" w:rsidRDefault="008D626E" w:rsidP="008D626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ПРОКУРАТУРЫ</w:t>
      </w:r>
    </w:p>
    <w:p w:rsidR="008D626E" w:rsidRDefault="008D626E" w:rsidP="008D626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D626E" w:rsidRPr="00A9290E" w:rsidRDefault="008D626E" w:rsidP="008D6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90E">
        <w:rPr>
          <w:rFonts w:ascii="Times New Roman" w:hAnsi="Times New Roman"/>
          <w:sz w:val="28"/>
          <w:szCs w:val="28"/>
        </w:rPr>
        <w:t xml:space="preserve">Прокуратурой Чистоозерного района </w:t>
      </w:r>
      <w:r>
        <w:rPr>
          <w:rFonts w:ascii="Times New Roman" w:hAnsi="Times New Roman"/>
          <w:sz w:val="28"/>
          <w:szCs w:val="28"/>
        </w:rPr>
        <w:t xml:space="preserve">в октябре 2014 г. </w:t>
      </w:r>
      <w:r w:rsidRPr="00A9290E">
        <w:rPr>
          <w:rFonts w:ascii="Times New Roman" w:hAnsi="Times New Roman"/>
          <w:sz w:val="28"/>
          <w:szCs w:val="28"/>
        </w:rPr>
        <w:t>по обращению граждан проведена проверка  соблюдения законодательства, регулирующего торговую деятельность, индивидуальным предпринимателем Ф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8D626E" w:rsidRPr="00A9290E" w:rsidRDefault="008D626E" w:rsidP="008D6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90E">
        <w:rPr>
          <w:rFonts w:ascii="Times New Roman" w:hAnsi="Times New Roman"/>
          <w:sz w:val="28"/>
          <w:szCs w:val="28"/>
        </w:rPr>
        <w:t xml:space="preserve">В результате проверки установлено, что в магазине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90E">
        <w:rPr>
          <w:rFonts w:ascii="Times New Roman" w:hAnsi="Times New Roman"/>
          <w:sz w:val="28"/>
          <w:szCs w:val="28"/>
        </w:rPr>
        <w:t>индивидуальным предпринимателем Ф</w:t>
      </w:r>
      <w:r>
        <w:rPr>
          <w:rFonts w:ascii="Times New Roman" w:hAnsi="Times New Roman"/>
          <w:sz w:val="28"/>
          <w:szCs w:val="28"/>
        </w:rPr>
        <w:t>.</w:t>
      </w:r>
      <w:r w:rsidRPr="00A9290E">
        <w:rPr>
          <w:rFonts w:ascii="Times New Roman" w:hAnsi="Times New Roman"/>
          <w:sz w:val="28"/>
          <w:szCs w:val="28"/>
        </w:rPr>
        <w:t xml:space="preserve"> не обеспечено соблюдение санитарно-эпидемиологических требований к организациям торговли и обороту в них продовольственного сырья и пищевых продуктов.  </w:t>
      </w:r>
    </w:p>
    <w:p w:rsidR="008D626E" w:rsidRPr="00A9290E" w:rsidRDefault="008D626E" w:rsidP="008D626E">
      <w:pPr>
        <w:spacing w:after="0" w:line="240" w:lineRule="auto"/>
        <w:ind w:right="21" w:firstLine="708"/>
        <w:jc w:val="both"/>
        <w:rPr>
          <w:rFonts w:ascii="Times New Roman" w:hAnsi="Times New Roman"/>
          <w:sz w:val="28"/>
          <w:szCs w:val="28"/>
        </w:rPr>
      </w:pPr>
      <w:r w:rsidRPr="00A9290E">
        <w:rPr>
          <w:rFonts w:ascii="Times New Roman" w:hAnsi="Times New Roman"/>
          <w:sz w:val="28"/>
          <w:szCs w:val="28"/>
        </w:rPr>
        <w:t xml:space="preserve">В ходе проведения проверки выявлены следующие нарушения. </w:t>
      </w:r>
    </w:p>
    <w:p w:rsidR="008D626E" w:rsidRPr="00A9290E" w:rsidRDefault="008D626E" w:rsidP="008D626E">
      <w:pPr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A9290E">
        <w:rPr>
          <w:rFonts w:ascii="Times New Roman" w:hAnsi="Times New Roman"/>
          <w:sz w:val="28"/>
          <w:szCs w:val="28"/>
        </w:rPr>
        <w:t xml:space="preserve">В магазине, в нарушение п. 47 части </w:t>
      </w:r>
      <w:r w:rsidRPr="00A9290E">
        <w:rPr>
          <w:rFonts w:ascii="Times New Roman" w:hAnsi="Times New Roman"/>
          <w:sz w:val="28"/>
          <w:szCs w:val="28"/>
          <w:lang w:val="en-US"/>
        </w:rPr>
        <w:t>IX</w:t>
      </w:r>
      <w:r w:rsidRPr="00A9290E">
        <w:rPr>
          <w:rFonts w:ascii="Times New Roman" w:hAnsi="Times New Roman"/>
          <w:sz w:val="28"/>
          <w:szCs w:val="28"/>
        </w:rPr>
        <w:t xml:space="preserve"> технического регламента Таможенного союза 033/2013 «О безопасности молока и молочной продукции», п.1, п.2,п.3 ст. 5, п.12. ст.17 технического регламента Таможенного союза 021/2011 «О безопасности пищевой продукции», пункта 8.24 СП 2.3.6.1066-01</w:t>
      </w:r>
      <w:proofErr w:type="gramStart"/>
      <w:r w:rsidRPr="00A9290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9290E">
        <w:rPr>
          <w:rFonts w:ascii="Times New Roman" w:hAnsi="Times New Roman"/>
          <w:sz w:val="28"/>
          <w:szCs w:val="28"/>
        </w:rPr>
        <w:t>анитарно - эпидемиологических требований к организациям торговли и обороту в них продовольственного сырья и пищевых продуктов, утвержденных Постановлением Главного государственного санитарного врача РФ 07.09.2001 № 23</w:t>
      </w:r>
      <w:r>
        <w:rPr>
          <w:rFonts w:ascii="Times New Roman" w:hAnsi="Times New Roman"/>
          <w:sz w:val="28"/>
          <w:szCs w:val="28"/>
        </w:rPr>
        <w:t>,</w:t>
      </w:r>
      <w:r w:rsidRPr="00A9290E">
        <w:rPr>
          <w:rFonts w:ascii="Times New Roman" w:hAnsi="Times New Roman"/>
          <w:sz w:val="28"/>
          <w:szCs w:val="28"/>
        </w:rPr>
        <w:t xml:space="preserve"> предложены к реализации продукты питания с истекшим сроком годности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D626E" w:rsidRPr="00A9290E" w:rsidRDefault="008D626E" w:rsidP="008D6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90E">
        <w:rPr>
          <w:rFonts w:ascii="Times New Roman" w:hAnsi="Times New Roman"/>
          <w:sz w:val="28"/>
          <w:szCs w:val="28"/>
        </w:rPr>
        <w:t xml:space="preserve">В магазине не созданы необходимые условия  для соблюдения температурных и влажностных условий хранения продовольственных товаров, </w:t>
      </w:r>
      <w:r>
        <w:rPr>
          <w:rFonts w:ascii="Times New Roman" w:hAnsi="Times New Roman"/>
          <w:sz w:val="28"/>
          <w:szCs w:val="28"/>
        </w:rPr>
        <w:t>на упаковках кулинарных изделий отсутствует дата изготовления, допускается хранение пищевых продуктов в торговом зале на полу,  н</w:t>
      </w:r>
      <w:r w:rsidRPr="00A9290E">
        <w:rPr>
          <w:rFonts w:ascii="Times New Roman" w:hAnsi="Times New Roman"/>
          <w:sz w:val="28"/>
          <w:szCs w:val="28"/>
        </w:rPr>
        <w:t xml:space="preserve">е соблюдается режим мытья торгового инвентаря, </w:t>
      </w:r>
      <w:r>
        <w:rPr>
          <w:rFonts w:ascii="Times New Roman" w:hAnsi="Times New Roman"/>
          <w:sz w:val="28"/>
          <w:szCs w:val="28"/>
        </w:rPr>
        <w:t xml:space="preserve"> происходит реализация </w:t>
      </w:r>
      <w:r w:rsidRPr="00A9290E">
        <w:rPr>
          <w:rFonts w:ascii="Times New Roman" w:hAnsi="Times New Roman"/>
          <w:sz w:val="28"/>
          <w:szCs w:val="28"/>
        </w:rPr>
        <w:t>фруктов (яблоки, апельсины, мандарины, арбузы, хурма, помела) без документов, подтверждающих их происхождение, качество и безопасность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290E">
        <w:rPr>
          <w:rFonts w:ascii="Times New Roman" w:hAnsi="Times New Roman"/>
          <w:sz w:val="28"/>
          <w:szCs w:val="28"/>
        </w:rPr>
        <w:t>что является нарушением  Санитарно-эпидемиологически</w:t>
      </w:r>
      <w:r>
        <w:rPr>
          <w:rFonts w:ascii="Times New Roman" w:hAnsi="Times New Roman"/>
          <w:sz w:val="28"/>
          <w:szCs w:val="28"/>
        </w:rPr>
        <w:t>х</w:t>
      </w:r>
      <w:r w:rsidRPr="00A9290E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A9290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A9290E">
        <w:rPr>
          <w:rFonts w:ascii="Times New Roman" w:hAnsi="Times New Roman"/>
          <w:sz w:val="28"/>
          <w:szCs w:val="28"/>
        </w:rPr>
        <w:t xml:space="preserve"> организациям торговли и обороту в них продовольственного сырья и пищевых продуктов.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626E" w:rsidRPr="00A9290E" w:rsidRDefault="008D626E" w:rsidP="008D6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90E">
        <w:rPr>
          <w:rFonts w:ascii="Times New Roman" w:hAnsi="Times New Roman"/>
          <w:sz w:val="28"/>
          <w:szCs w:val="28"/>
        </w:rPr>
        <w:t>Указанные нарушения создают реальную угрозу причинения вреда жизни или здоровью граждан.</w:t>
      </w:r>
    </w:p>
    <w:p w:rsidR="008D626E" w:rsidRDefault="008D626E" w:rsidP="008D626E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ИП Ф. возбуждено дело об административном правонарушении, </w:t>
      </w:r>
      <w:r w:rsidRPr="00A9290E">
        <w:rPr>
          <w:rFonts w:ascii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290E">
        <w:rPr>
          <w:rFonts w:ascii="Times New Roman" w:hAnsi="Times New Roman" w:cs="Times New Roman"/>
          <w:sz w:val="28"/>
          <w:szCs w:val="28"/>
        </w:rPr>
        <w:t xml:space="preserve"> частью 2 статьи 14.43 </w:t>
      </w:r>
      <w:proofErr w:type="spellStart"/>
      <w:r w:rsidRPr="00A9290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9290E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 материалы дела направлены на рассмотрение в Арбитражный суд НСО.</w:t>
      </w:r>
    </w:p>
    <w:p w:rsidR="008D626E" w:rsidRDefault="008D626E" w:rsidP="008D626E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626E" w:rsidRPr="00A9290E" w:rsidRDefault="008D626E" w:rsidP="008D626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1B59" w:rsidRPr="002158AE" w:rsidRDefault="00AF1B59" w:rsidP="009B16F7">
      <w:pPr>
        <w:rPr>
          <w:rFonts w:ascii="Times New Roman" w:hAnsi="Times New Roman" w:cs="Times New Roman"/>
          <w:b/>
          <w:szCs w:val="28"/>
        </w:rPr>
      </w:pPr>
    </w:p>
    <w:sectPr w:rsidR="00AF1B59" w:rsidRPr="002158AE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10275D"/>
    <w:rsid w:val="00152D81"/>
    <w:rsid w:val="002158AE"/>
    <w:rsid w:val="002C2731"/>
    <w:rsid w:val="002F0EEA"/>
    <w:rsid w:val="004508F0"/>
    <w:rsid w:val="0047239D"/>
    <w:rsid w:val="004C49AC"/>
    <w:rsid w:val="00530C21"/>
    <w:rsid w:val="00597C89"/>
    <w:rsid w:val="006469EF"/>
    <w:rsid w:val="006F2C71"/>
    <w:rsid w:val="007D6E5C"/>
    <w:rsid w:val="0083646E"/>
    <w:rsid w:val="00893718"/>
    <w:rsid w:val="008D3470"/>
    <w:rsid w:val="008D626E"/>
    <w:rsid w:val="00985F5A"/>
    <w:rsid w:val="009B16F7"/>
    <w:rsid w:val="009B66B0"/>
    <w:rsid w:val="00AF1B59"/>
    <w:rsid w:val="00BA1DA3"/>
    <w:rsid w:val="00BB16BE"/>
    <w:rsid w:val="00C649C5"/>
    <w:rsid w:val="00C923F4"/>
    <w:rsid w:val="00CA6A60"/>
    <w:rsid w:val="00DC696D"/>
    <w:rsid w:val="00EA4A18"/>
    <w:rsid w:val="00EB09C9"/>
    <w:rsid w:val="00EC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6</cp:revision>
  <cp:lastPrinted>2014-12-02T06:26:00Z</cp:lastPrinted>
  <dcterms:created xsi:type="dcterms:W3CDTF">2014-11-24T10:25:00Z</dcterms:created>
  <dcterms:modified xsi:type="dcterms:W3CDTF">2014-12-10T06:24:00Z</dcterms:modified>
</cp:coreProperties>
</file>