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1E" w:rsidRPr="008A22DF" w:rsidRDefault="008A22D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8A22DF">
        <w:rPr>
          <w:b/>
        </w:rPr>
        <w:t xml:space="preserve">                              </w:t>
      </w:r>
      <w:r w:rsidRPr="008A22DF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8A22DF" w:rsidRPr="008A22DF" w:rsidRDefault="008A22DF" w:rsidP="008A2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Постановлением Главы администрации</w:t>
      </w:r>
    </w:p>
    <w:p w:rsidR="008A22DF" w:rsidRPr="008A22DF" w:rsidRDefault="008A22DF" w:rsidP="008A2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proofErr w:type="spellStart"/>
      <w:r w:rsidRPr="008A22DF">
        <w:rPr>
          <w:rFonts w:ascii="Times New Roman" w:hAnsi="Times New Roman" w:cs="Times New Roman"/>
          <w:b/>
          <w:sz w:val="28"/>
          <w:szCs w:val="28"/>
        </w:rPr>
        <w:t>Шипицынского</w:t>
      </w:r>
      <w:proofErr w:type="spellEnd"/>
      <w:r w:rsidRPr="008A22D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A22DF" w:rsidRPr="008A22DF" w:rsidRDefault="008A22DF" w:rsidP="008A2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Чистоозерного района</w:t>
      </w:r>
    </w:p>
    <w:p w:rsidR="008A22DF" w:rsidRPr="008A22DF" w:rsidRDefault="008A22DF" w:rsidP="008A2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8A22DF" w:rsidRPr="008A22DF" w:rsidRDefault="008A22DF">
      <w:pPr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От </w:t>
      </w:r>
      <w:r w:rsidR="00876F92">
        <w:rPr>
          <w:rFonts w:ascii="Times New Roman" w:hAnsi="Times New Roman" w:cs="Times New Roman"/>
          <w:b/>
          <w:sz w:val="28"/>
          <w:szCs w:val="28"/>
        </w:rPr>
        <w:t>01.03.2012 г. № 3.</w:t>
      </w:r>
    </w:p>
    <w:p w:rsidR="002C5464" w:rsidRPr="002129C4" w:rsidRDefault="002C5464" w:rsidP="008A22D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50D22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2129C4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2129C4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8A22DF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650D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129C4">
        <w:rPr>
          <w:rFonts w:ascii="Times New Roman" w:hAnsi="Times New Roman" w:cs="Times New Roman"/>
          <w:b/>
          <w:sz w:val="40"/>
          <w:szCs w:val="40"/>
        </w:rPr>
        <w:t xml:space="preserve">Перечень </w:t>
      </w:r>
    </w:p>
    <w:p w:rsidR="002C5464" w:rsidRPr="002129C4" w:rsidRDefault="002C5464" w:rsidP="00876F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29C4">
        <w:rPr>
          <w:rFonts w:ascii="Times New Roman" w:hAnsi="Times New Roman" w:cs="Times New Roman"/>
          <w:b/>
          <w:sz w:val="28"/>
          <w:szCs w:val="28"/>
        </w:rPr>
        <w:t xml:space="preserve">         Основных услуг</w:t>
      </w:r>
      <w:r w:rsidR="00876F92">
        <w:rPr>
          <w:rFonts w:ascii="Times New Roman" w:hAnsi="Times New Roman" w:cs="Times New Roman"/>
          <w:b/>
          <w:sz w:val="28"/>
          <w:szCs w:val="28"/>
        </w:rPr>
        <w:t>,</w:t>
      </w:r>
      <w:r w:rsidRPr="002129C4">
        <w:rPr>
          <w:rFonts w:ascii="Times New Roman" w:hAnsi="Times New Roman" w:cs="Times New Roman"/>
          <w:b/>
          <w:sz w:val="28"/>
          <w:szCs w:val="28"/>
        </w:rPr>
        <w:t xml:space="preserve"> предоставляемых</w:t>
      </w:r>
      <w:r w:rsidR="0087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9C4">
        <w:rPr>
          <w:rFonts w:ascii="Times New Roman" w:hAnsi="Times New Roman" w:cs="Times New Roman"/>
          <w:b/>
          <w:sz w:val="28"/>
          <w:szCs w:val="28"/>
        </w:rPr>
        <w:t xml:space="preserve">Муниципальным казенным учреждением культуры « </w:t>
      </w:r>
      <w:proofErr w:type="spellStart"/>
      <w:r w:rsidRPr="002129C4">
        <w:rPr>
          <w:rFonts w:ascii="Times New Roman" w:hAnsi="Times New Roman" w:cs="Times New Roman"/>
          <w:b/>
          <w:sz w:val="28"/>
          <w:szCs w:val="28"/>
        </w:rPr>
        <w:t>Ш</w:t>
      </w:r>
      <w:r w:rsidR="00876F92">
        <w:rPr>
          <w:rFonts w:ascii="Times New Roman" w:hAnsi="Times New Roman" w:cs="Times New Roman"/>
          <w:b/>
          <w:sz w:val="28"/>
          <w:szCs w:val="28"/>
        </w:rPr>
        <w:t>ипицынский</w:t>
      </w:r>
      <w:proofErr w:type="spellEnd"/>
      <w:r w:rsidR="00876F92">
        <w:rPr>
          <w:rFonts w:ascii="Times New Roman" w:hAnsi="Times New Roman" w:cs="Times New Roman"/>
          <w:b/>
          <w:sz w:val="28"/>
          <w:szCs w:val="28"/>
        </w:rPr>
        <w:t xml:space="preserve"> культурно – </w:t>
      </w:r>
      <w:proofErr w:type="spellStart"/>
      <w:r w:rsidR="00876F92">
        <w:rPr>
          <w:rFonts w:ascii="Times New Roman" w:hAnsi="Times New Roman" w:cs="Times New Roman"/>
          <w:b/>
          <w:sz w:val="28"/>
          <w:szCs w:val="28"/>
        </w:rPr>
        <w:t>досуговый</w:t>
      </w:r>
      <w:proofErr w:type="spellEnd"/>
      <w:r w:rsidR="00876F92">
        <w:rPr>
          <w:rFonts w:ascii="Times New Roman" w:hAnsi="Times New Roman" w:cs="Times New Roman"/>
          <w:b/>
          <w:sz w:val="28"/>
          <w:szCs w:val="28"/>
        </w:rPr>
        <w:t xml:space="preserve"> центр»</w:t>
      </w:r>
      <w:r w:rsidRPr="002129C4">
        <w:rPr>
          <w:rFonts w:ascii="Times New Roman" w:hAnsi="Times New Roman" w:cs="Times New Roman"/>
          <w:b/>
          <w:sz w:val="28"/>
          <w:szCs w:val="28"/>
        </w:rPr>
        <w:t xml:space="preserve"> Чистоозерного района Новосибирской </w:t>
      </w:r>
      <w:r w:rsidR="00876F92">
        <w:rPr>
          <w:rFonts w:ascii="Times New Roman" w:hAnsi="Times New Roman" w:cs="Times New Roman"/>
          <w:b/>
          <w:sz w:val="28"/>
          <w:szCs w:val="28"/>
        </w:rPr>
        <w:t>области на 2012 год и плановый период 2012 – 2014 г.г.</w:t>
      </w:r>
    </w:p>
    <w:tbl>
      <w:tblPr>
        <w:tblStyle w:val="a3"/>
        <w:tblW w:w="10871" w:type="dxa"/>
        <w:tblInd w:w="-968" w:type="dxa"/>
        <w:tblLook w:val="04A0"/>
      </w:tblPr>
      <w:tblGrid>
        <w:gridCol w:w="650"/>
        <w:gridCol w:w="6096"/>
        <w:gridCol w:w="4125"/>
      </w:tblGrid>
      <w:tr w:rsidR="002C5464" w:rsidTr="00C53C43">
        <w:trPr>
          <w:trHeight w:val="156"/>
        </w:trPr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2C5464" w:rsidRPr="008A22DF" w:rsidRDefault="002C5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4" w:rsidRPr="008A22DF" w:rsidRDefault="002C5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 услуги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2C5464" w:rsidRPr="008A22DF" w:rsidRDefault="002C5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2D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правовые акты</w:t>
            </w:r>
          </w:p>
          <w:p w:rsidR="002C5464" w:rsidRPr="008A22DF" w:rsidRDefault="002C5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A22DF">
              <w:rPr>
                <w:rFonts w:ascii="Times New Roman" w:hAnsi="Times New Roman" w:cs="Times New Roman"/>
                <w:b/>
                <w:sz w:val="28"/>
                <w:szCs w:val="28"/>
              </w:rPr>
              <w:t>регулирующие</w:t>
            </w:r>
            <w:proofErr w:type="gramEnd"/>
            <w:r w:rsidRPr="008A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оказание услуг                                 </w:t>
            </w:r>
          </w:p>
        </w:tc>
      </w:tr>
      <w:tr w:rsidR="002C5464" w:rsidTr="00C53C43">
        <w:trPr>
          <w:trHeight w:val="168"/>
        </w:trPr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2C5464" w:rsidRDefault="00EF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5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64" w:rsidRDefault="002C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2C5464" w:rsidRDefault="002C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</w:t>
            </w:r>
          </w:p>
        </w:tc>
      </w:tr>
    </w:tbl>
    <w:p w:rsidR="002C5464" w:rsidRPr="008A22DF" w:rsidRDefault="00C52AF6" w:rsidP="002C546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tbl>
      <w:tblPr>
        <w:tblW w:w="10847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6096"/>
        <w:gridCol w:w="4118"/>
      </w:tblGrid>
      <w:tr w:rsidR="002C5464" w:rsidTr="00C53C43">
        <w:trPr>
          <w:trHeight w:val="257"/>
        </w:trPr>
        <w:tc>
          <w:tcPr>
            <w:tcW w:w="633" w:type="dxa"/>
          </w:tcPr>
          <w:p w:rsidR="002C5464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2C5464" w:rsidRPr="0028092F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колле</w:t>
            </w:r>
            <w:r w:rsidR="005A4B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тивов, кружков любительского художественного творч</w:t>
            </w:r>
            <w:r w:rsidR="0028092F">
              <w:rPr>
                <w:rFonts w:ascii="Times New Roman" w:hAnsi="Times New Roman" w:cs="Times New Roman"/>
                <w:sz w:val="28"/>
                <w:szCs w:val="28"/>
              </w:rPr>
              <w:t>ества, любительских объединений и клубов по культурно – познавательны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 xml:space="preserve">м, </w:t>
            </w:r>
            <w:proofErr w:type="spellStart"/>
            <w:proofErr w:type="gramStart"/>
            <w:r w:rsidR="00C53C43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="00C53C43"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краеведческим</w:t>
            </w:r>
            <w:proofErr w:type="gramEnd"/>
            <w:r w:rsidR="00C53C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53C4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8092F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proofErr w:type="spellEnd"/>
            <w:r w:rsidR="0028092F">
              <w:rPr>
                <w:rFonts w:ascii="Times New Roman" w:hAnsi="Times New Roman" w:cs="Times New Roman"/>
                <w:sz w:val="28"/>
                <w:szCs w:val="28"/>
              </w:rPr>
              <w:t xml:space="preserve"> – экологическим, культурно – бытовым, научно – техническим, </w:t>
            </w:r>
            <w:proofErr w:type="spellStart"/>
            <w:r w:rsidR="0028092F">
              <w:rPr>
                <w:rFonts w:ascii="Times New Roman" w:hAnsi="Times New Roman" w:cs="Times New Roman"/>
                <w:sz w:val="28"/>
                <w:szCs w:val="28"/>
              </w:rPr>
              <w:t>коллекционно</w:t>
            </w:r>
            <w:proofErr w:type="spellEnd"/>
            <w:r w:rsidR="0028092F">
              <w:rPr>
                <w:rFonts w:ascii="Times New Roman" w:hAnsi="Times New Roman" w:cs="Times New Roman"/>
                <w:sz w:val="28"/>
                <w:szCs w:val="28"/>
              </w:rPr>
              <w:t xml:space="preserve"> – собирательским и иным интересам, других клубных формирований.</w:t>
            </w:r>
          </w:p>
        </w:tc>
        <w:tc>
          <w:tcPr>
            <w:tcW w:w="4118" w:type="dxa"/>
          </w:tcPr>
          <w:p w:rsidR="002C5464" w:rsidRDefault="002C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64" w:rsidTr="00C53C43">
        <w:trPr>
          <w:trHeight w:val="297"/>
        </w:trPr>
        <w:tc>
          <w:tcPr>
            <w:tcW w:w="633" w:type="dxa"/>
          </w:tcPr>
          <w:p w:rsidR="002C5464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2C5464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фестивалей, смотров, конкурсов, выставок</w:t>
            </w:r>
            <w:r w:rsidR="005A4B0B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показа результатов деятельности клубных формирований.</w:t>
            </w:r>
          </w:p>
        </w:tc>
        <w:tc>
          <w:tcPr>
            <w:tcW w:w="4118" w:type="dxa"/>
          </w:tcPr>
          <w:p w:rsidR="002C5464" w:rsidRDefault="002C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257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концертов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329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спектаклей, концертов, других театрально – зрелищных и выставочных мероприятий, в том числе с участием профессиональных коллективов, исполнителей и авторов.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282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96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кинофильмов, видеофильмов и видеопрограмм, в том числе в рамках смотров, конкурсов,</w:t>
            </w:r>
            <w:r w:rsidR="0028092F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досуга зрителей средствами кино.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329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1E2217" w:rsidRDefault="0028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семинаров и лекториев, народных университетов, школ и курсов прикладных знаний и навыков, п</w:t>
            </w:r>
            <w:r w:rsidR="001E2217">
              <w:rPr>
                <w:rFonts w:ascii="Times New Roman" w:hAnsi="Times New Roman" w:cs="Times New Roman"/>
                <w:sz w:val="28"/>
                <w:szCs w:val="28"/>
              </w:rPr>
              <w:t>роведение тематических вечеров, устных журналов, циклов творческих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других форм просветительской деятельности, в том числе на </w:t>
            </w:r>
            <w:r w:rsidR="00C52AF6">
              <w:rPr>
                <w:rFonts w:ascii="Times New Roman" w:hAnsi="Times New Roman" w:cs="Times New Roman"/>
                <w:sz w:val="28"/>
                <w:szCs w:val="28"/>
              </w:rPr>
              <w:t>абонементной основе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329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2817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1E2217" w:rsidRDefault="005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– развлекательных программ.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AF6" w:rsidTr="00C53C43">
        <w:trPr>
          <w:trHeight w:val="241"/>
        </w:trPr>
        <w:tc>
          <w:tcPr>
            <w:tcW w:w="633" w:type="dxa"/>
          </w:tcPr>
          <w:p w:rsidR="00C52AF6" w:rsidRDefault="0081161A" w:rsidP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C52AF6" w:rsidRDefault="00C52AF6" w:rsidP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неформального общения посетителей Учреждения. Организация работы различного рода клубных гостиных, салонов, кафе, игротек, читальных залов и </w:t>
            </w:r>
            <w:r w:rsidR="00EF2192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4118" w:type="dxa"/>
          </w:tcPr>
          <w:p w:rsidR="00C52AF6" w:rsidRDefault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AF6" w:rsidTr="00C53C43">
        <w:trPr>
          <w:trHeight w:val="241"/>
        </w:trPr>
        <w:tc>
          <w:tcPr>
            <w:tcW w:w="633" w:type="dxa"/>
          </w:tcPr>
          <w:p w:rsidR="00C52AF6" w:rsidRDefault="0081161A" w:rsidP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C52AF6" w:rsidRDefault="00C52AF6" w:rsidP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 социально – творческим заказам, другим договорам с юридическими и физическими лицами консультативной, методической и организационно – творческой помощи в подготовке и проведении культурно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а так же представление в рамках возможностей.</w:t>
            </w:r>
          </w:p>
        </w:tc>
        <w:tc>
          <w:tcPr>
            <w:tcW w:w="4118" w:type="dxa"/>
          </w:tcPr>
          <w:p w:rsidR="00C52AF6" w:rsidRDefault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AF6" w:rsidTr="00C53C43">
        <w:trPr>
          <w:trHeight w:val="313"/>
        </w:trPr>
        <w:tc>
          <w:tcPr>
            <w:tcW w:w="633" w:type="dxa"/>
          </w:tcPr>
          <w:p w:rsidR="00C52AF6" w:rsidRDefault="0081161A" w:rsidP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096" w:type="dxa"/>
          </w:tcPr>
          <w:p w:rsidR="00C52AF6" w:rsidRDefault="00C52AF6" w:rsidP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фонда и хранение литературы, обработка и систематизация всех видов документов через систему каталогов, обеспечен</w:t>
            </w:r>
            <w:r w:rsidR="0081161A">
              <w:rPr>
                <w:rFonts w:ascii="Times New Roman" w:hAnsi="Times New Roman" w:cs="Times New Roman"/>
                <w:sz w:val="28"/>
                <w:szCs w:val="28"/>
              </w:rPr>
              <w:t>ие их учёта и сохранности, своевременного списания, предоставление фондов для пользователей через абонемент, читальный зал, передвижные библиотеки, пункты обслуживания, по межбиблиотечному и внутри библиотечному абонементу; информационное и справочно-библиографическое обслуживание физических и юридических лиц, в том числе по договорам;</w:t>
            </w:r>
            <w:proofErr w:type="gramEnd"/>
            <w:r w:rsidR="0081161A"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работа с читателями, взаимодействие с другими библиотеками, творческими союзами, общественными организациями, разработка и внедрение новых форм библиотечных услуг.</w:t>
            </w:r>
          </w:p>
        </w:tc>
        <w:tc>
          <w:tcPr>
            <w:tcW w:w="4118" w:type="dxa"/>
          </w:tcPr>
          <w:p w:rsidR="00C52AF6" w:rsidRDefault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A" w:rsidTr="00EF2192">
        <w:trPr>
          <w:trHeight w:val="1151"/>
        </w:trPr>
        <w:tc>
          <w:tcPr>
            <w:tcW w:w="108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1161A" w:rsidRDefault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61A" w:rsidRPr="00C53C43" w:rsidRDefault="0081161A" w:rsidP="00C53C43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C4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  <w:r w:rsidR="00EF2192" w:rsidRPr="00C53C43">
              <w:rPr>
                <w:rFonts w:ascii="Times New Roman" w:hAnsi="Times New Roman" w:cs="Times New Roman"/>
                <w:b/>
                <w:sz w:val="28"/>
                <w:szCs w:val="28"/>
              </w:rPr>
              <w:t>, приносящие</w:t>
            </w:r>
            <w:r w:rsidRPr="00C53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доходы:</w:t>
            </w:r>
          </w:p>
        </w:tc>
      </w:tr>
      <w:tr w:rsidR="001E2217" w:rsidTr="00C53C43">
        <w:trPr>
          <w:trHeight w:val="281"/>
        </w:trPr>
        <w:tc>
          <w:tcPr>
            <w:tcW w:w="633" w:type="dxa"/>
          </w:tcPr>
          <w:p w:rsidR="001E2217" w:rsidRDefault="0062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096" w:type="dxa"/>
          </w:tcPr>
          <w:p w:rsidR="001E2217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работы коллективов, кружков любительского художественного творчества, любительских объединений и клубов по культурно – познавательным,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экологическим, культурно – бытовым, научно – техническим,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собирательским и иным интересам, других клубных формирований.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A" w:rsidTr="00C53C43">
        <w:trPr>
          <w:trHeight w:val="257"/>
        </w:trPr>
        <w:tc>
          <w:tcPr>
            <w:tcW w:w="633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фестивалей, смотров, конкурсов, выставок и других форм показа результатов деятельности клубных формирований.</w:t>
            </w:r>
          </w:p>
        </w:tc>
        <w:tc>
          <w:tcPr>
            <w:tcW w:w="4118" w:type="dxa"/>
          </w:tcPr>
          <w:p w:rsidR="0081161A" w:rsidRDefault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A" w:rsidTr="00C53C43">
        <w:trPr>
          <w:trHeight w:val="297"/>
        </w:trPr>
        <w:tc>
          <w:tcPr>
            <w:tcW w:w="633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концертов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81161A" w:rsidRDefault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A" w:rsidTr="00C53C43">
        <w:trPr>
          <w:trHeight w:val="273"/>
        </w:trPr>
        <w:tc>
          <w:tcPr>
            <w:tcW w:w="633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спектаклей, концертов, других театрально – зрелищных и выставочных мероприятий, в том числе с участием профессиональных коллективов, исполнителей и авторов.</w:t>
            </w:r>
          </w:p>
        </w:tc>
        <w:tc>
          <w:tcPr>
            <w:tcW w:w="4118" w:type="dxa"/>
          </w:tcPr>
          <w:p w:rsidR="0081161A" w:rsidRDefault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E88" w:rsidTr="00C53C43">
        <w:trPr>
          <w:trHeight w:val="2160"/>
        </w:trPr>
        <w:tc>
          <w:tcPr>
            <w:tcW w:w="633" w:type="dxa"/>
          </w:tcPr>
          <w:p w:rsidR="00624E88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624E88" w:rsidRDefault="00624E88" w:rsidP="0062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кинофильмов, видеофильмов и видеопрограмм, в том числе в рамках смотров, конкурсов, фестивалей, организация досуга зрителей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8" w:type="dxa"/>
          </w:tcPr>
          <w:p w:rsidR="00624E88" w:rsidRDefault="0062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E88" w:rsidTr="00C53C43">
        <w:trPr>
          <w:trHeight w:val="3819"/>
        </w:trPr>
        <w:tc>
          <w:tcPr>
            <w:tcW w:w="633" w:type="dxa"/>
          </w:tcPr>
          <w:p w:rsidR="00624E88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096" w:type="dxa"/>
          </w:tcPr>
          <w:p w:rsidR="00624E88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семинаров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624E88" w:rsidRDefault="0062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DF" w:rsidTr="00C53C43">
        <w:trPr>
          <w:trHeight w:val="2520"/>
        </w:trPr>
        <w:tc>
          <w:tcPr>
            <w:tcW w:w="633" w:type="dxa"/>
          </w:tcPr>
          <w:p w:rsidR="008A22DF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8A22DF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традициями.</w:t>
            </w:r>
          </w:p>
        </w:tc>
        <w:tc>
          <w:tcPr>
            <w:tcW w:w="4118" w:type="dxa"/>
          </w:tcPr>
          <w:p w:rsidR="008A22DF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DF" w:rsidTr="00C53C43">
        <w:trPr>
          <w:trHeight w:val="256"/>
        </w:trPr>
        <w:tc>
          <w:tcPr>
            <w:tcW w:w="633" w:type="dxa"/>
          </w:tcPr>
          <w:p w:rsidR="008A22DF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8A22DF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– развлекательных программ.</w:t>
            </w:r>
          </w:p>
        </w:tc>
        <w:tc>
          <w:tcPr>
            <w:tcW w:w="4118" w:type="dxa"/>
          </w:tcPr>
          <w:p w:rsidR="008A22DF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A" w:rsidTr="00C53C43">
        <w:trPr>
          <w:trHeight w:val="1205"/>
        </w:trPr>
        <w:tc>
          <w:tcPr>
            <w:tcW w:w="633" w:type="dxa"/>
          </w:tcPr>
          <w:p w:rsidR="0081161A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81161A" w:rsidRDefault="0081161A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E8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различного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клубных гостиных, салонов, кафе, игротек, читальных залов.</w:t>
            </w:r>
          </w:p>
        </w:tc>
        <w:tc>
          <w:tcPr>
            <w:tcW w:w="4118" w:type="dxa"/>
          </w:tcPr>
          <w:p w:rsidR="0081161A" w:rsidRDefault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344"/>
        </w:trPr>
        <w:tc>
          <w:tcPr>
            <w:tcW w:w="633" w:type="dxa"/>
          </w:tcPr>
          <w:p w:rsidR="001E2217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1E2217" w:rsidRDefault="005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 социально – творческим заказам, другим договорам с юридическими и физическими лицами консультативной, методической и организационно – творческой помощи в подготовке и проведении культурно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282"/>
        </w:trPr>
        <w:tc>
          <w:tcPr>
            <w:tcW w:w="633" w:type="dxa"/>
          </w:tcPr>
          <w:p w:rsidR="001E2217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1E2217" w:rsidRDefault="005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музыкальных инструментов, продажа репертуарно – методических материалов, прокат сценических костюмов и реквизита.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313"/>
        </w:trPr>
        <w:tc>
          <w:tcPr>
            <w:tcW w:w="633" w:type="dxa"/>
          </w:tcPr>
          <w:p w:rsidR="001E2217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1E2217" w:rsidRDefault="005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аудио-, видеозаписи, </w:t>
            </w:r>
            <w:r w:rsidR="002129C4">
              <w:rPr>
                <w:rFonts w:ascii="Times New Roman" w:hAnsi="Times New Roman" w:cs="Times New Roman"/>
                <w:sz w:val="28"/>
                <w:szCs w:val="28"/>
              </w:rPr>
              <w:t>фотосъемки.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688"/>
        </w:trPr>
        <w:tc>
          <w:tcPr>
            <w:tcW w:w="633" w:type="dxa"/>
          </w:tcPr>
          <w:p w:rsidR="001E2217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096" w:type="dxa"/>
          </w:tcPr>
          <w:p w:rsidR="001E2217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Копирование на накопительные диски, аудиокассеты.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C4" w:rsidTr="00C53C43">
        <w:trPr>
          <w:trHeight w:val="210"/>
        </w:trPr>
        <w:tc>
          <w:tcPr>
            <w:tcW w:w="633" w:type="dxa"/>
          </w:tcPr>
          <w:p w:rsidR="002129C4" w:rsidRDefault="008A22DF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2129C4" w:rsidRDefault="002129C4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фонограмм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2129C4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C4" w:rsidTr="00C53C43">
        <w:trPr>
          <w:trHeight w:val="257"/>
        </w:trPr>
        <w:tc>
          <w:tcPr>
            <w:tcW w:w="633" w:type="dxa"/>
          </w:tcPr>
          <w:p w:rsidR="002129C4" w:rsidRDefault="008A22DF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2129C4" w:rsidRDefault="002129C4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Копирование, печать документов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2129C4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C4" w:rsidTr="00C53C43">
        <w:trPr>
          <w:trHeight w:val="210"/>
        </w:trPr>
        <w:tc>
          <w:tcPr>
            <w:tcW w:w="633" w:type="dxa"/>
          </w:tcPr>
          <w:p w:rsidR="002129C4" w:rsidRDefault="008A22DF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2129C4" w:rsidRDefault="002129C4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Издательская и рекламная деятельность.</w:t>
            </w:r>
          </w:p>
        </w:tc>
        <w:tc>
          <w:tcPr>
            <w:tcW w:w="4118" w:type="dxa"/>
          </w:tcPr>
          <w:p w:rsidR="002129C4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C4" w:rsidTr="00C53C43">
        <w:trPr>
          <w:trHeight w:val="241"/>
        </w:trPr>
        <w:tc>
          <w:tcPr>
            <w:tcW w:w="633" w:type="dxa"/>
          </w:tcPr>
          <w:p w:rsidR="002129C4" w:rsidRDefault="008A22DF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:rsidR="002129C4" w:rsidRDefault="002129C4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оформительская деятельность.</w:t>
            </w:r>
          </w:p>
        </w:tc>
        <w:tc>
          <w:tcPr>
            <w:tcW w:w="4118" w:type="dxa"/>
          </w:tcPr>
          <w:p w:rsidR="002129C4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C4" w:rsidTr="00C53C43">
        <w:trPr>
          <w:trHeight w:val="313"/>
        </w:trPr>
        <w:tc>
          <w:tcPr>
            <w:tcW w:w="633" w:type="dxa"/>
          </w:tcPr>
          <w:p w:rsidR="002129C4" w:rsidRDefault="008A22DF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96" w:type="dxa"/>
          </w:tcPr>
          <w:p w:rsidR="002129C4" w:rsidRDefault="002129C4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изделий декоративно – прикладного творчества и традиционных народных промыслов.</w:t>
            </w:r>
          </w:p>
        </w:tc>
        <w:tc>
          <w:tcPr>
            <w:tcW w:w="4118" w:type="dxa"/>
          </w:tcPr>
          <w:p w:rsidR="002129C4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2C5464" w:rsidRPr="002C5464" w:rsidRDefault="002C5464">
      <w:pPr>
        <w:rPr>
          <w:rFonts w:ascii="Times New Roman" w:hAnsi="Times New Roman" w:cs="Times New Roman"/>
          <w:sz w:val="28"/>
          <w:szCs w:val="28"/>
        </w:rPr>
      </w:pPr>
    </w:p>
    <w:sectPr w:rsidR="002C5464" w:rsidRPr="002C5464" w:rsidSect="0077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1E"/>
    <w:multiLevelType w:val="hybridMultilevel"/>
    <w:tmpl w:val="95F8C912"/>
    <w:lvl w:ilvl="0" w:tplc="283AB6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2C5464"/>
    <w:rsid w:val="00064488"/>
    <w:rsid w:val="0008594C"/>
    <w:rsid w:val="000F0310"/>
    <w:rsid w:val="0013433C"/>
    <w:rsid w:val="001E2217"/>
    <w:rsid w:val="002129C4"/>
    <w:rsid w:val="0028092F"/>
    <w:rsid w:val="002C5464"/>
    <w:rsid w:val="004F7D37"/>
    <w:rsid w:val="005A4B0B"/>
    <w:rsid w:val="00624E88"/>
    <w:rsid w:val="00650D22"/>
    <w:rsid w:val="00773F1E"/>
    <w:rsid w:val="0081161A"/>
    <w:rsid w:val="00876F92"/>
    <w:rsid w:val="008A22DF"/>
    <w:rsid w:val="00C52AF6"/>
    <w:rsid w:val="00C53C43"/>
    <w:rsid w:val="00E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BCF2-8235-4B4F-BBAB-6EE558D9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2012-03-01T04:11:00Z</dcterms:created>
  <dcterms:modified xsi:type="dcterms:W3CDTF">2016-10-21T08:09:00Z</dcterms:modified>
</cp:coreProperties>
</file>