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BD" w:rsidRPr="000B2B9D" w:rsidRDefault="00B551BD" w:rsidP="006A1779">
      <w:pPr>
        <w:autoSpaceDE w:val="0"/>
        <w:autoSpaceDN w:val="0"/>
        <w:adjustRightInd w:val="0"/>
        <w:spacing w:after="0" w:line="240" w:lineRule="auto"/>
        <w:jc w:val="center"/>
        <w:rPr>
          <w:rFonts w:ascii="Times New Roman" w:hAnsi="Times New Roman"/>
          <w:bCs/>
          <w:sz w:val="28"/>
          <w:szCs w:val="28"/>
        </w:rPr>
      </w:pPr>
      <w:r w:rsidRPr="000B2B9D">
        <w:rPr>
          <w:rFonts w:ascii="Times New Roman" w:hAnsi="Times New Roman"/>
          <w:bCs/>
          <w:sz w:val="28"/>
          <w:szCs w:val="28"/>
        </w:rPr>
        <w:t>АДМИНИСТРАЦИЯ</w:t>
      </w:r>
    </w:p>
    <w:p w:rsidR="00B551BD" w:rsidRPr="000B2B9D" w:rsidRDefault="00221D39" w:rsidP="006A1779">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ШИПИЦЫНСКОГО</w:t>
      </w:r>
      <w:r w:rsidR="00B551BD" w:rsidRPr="000B2B9D">
        <w:rPr>
          <w:rFonts w:ascii="Times New Roman" w:hAnsi="Times New Roman"/>
          <w:bCs/>
          <w:sz w:val="28"/>
          <w:szCs w:val="28"/>
        </w:rPr>
        <w:t xml:space="preserve">  СЕЛЬСОВЕТА</w:t>
      </w:r>
      <w:r w:rsidR="00B551BD" w:rsidRPr="000B2B9D">
        <w:rPr>
          <w:rFonts w:ascii="Times New Roman" w:hAnsi="Times New Roman"/>
          <w:bCs/>
          <w:sz w:val="28"/>
          <w:szCs w:val="28"/>
        </w:rPr>
        <w:br/>
      </w:r>
      <w:r>
        <w:rPr>
          <w:rFonts w:ascii="Times New Roman" w:hAnsi="Times New Roman"/>
          <w:bCs/>
          <w:sz w:val="28"/>
          <w:szCs w:val="28"/>
        </w:rPr>
        <w:t>ЧИСТООЗЕРНОГО</w:t>
      </w:r>
      <w:r w:rsidR="00B551BD" w:rsidRPr="000B2B9D">
        <w:rPr>
          <w:rFonts w:ascii="Times New Roman" w:hAnsi="Times New Roman"/>
          <w:bCs/>
          <w:sz w:val="28"/>
          <w:szCs w:val="28"/>
        </w:rPr>
        <w:t xml:space="preserve">  РАЙОНА</w:t>
      </w:r>
      <w:r w:rsidR="00B551BD" w:rsidRPr="000B2B9D">
        <w:rPr>
          <w:rFonts w:ascii="Times New Roman" w:hAnsi="Times New Roman"/>
          <w:bCs/>
          <w:sz w:val="28"/>
          <w:szCs w:val="28"/>
        </w:rPr>
        <w:br/>
        <w:t>НОВОСИБИРСКОЙ  ОБЛАСТИ</w:t>
      </w:r>
    </w:p>
    <w:p w:rsidR="00507D9E" w:rsidRPr="000B2B9D" w:rsidRDefault="00507D9E" w:rsidP="006A1779">
      <w:pPr>
        <w:autoSpaceDE w:val="0"/>
        <w:autoSpaceDN w:val="0"/>
        <w:adjustRightInd w:val="0"/>
        <w:spacing w:after="0" w:line="240" w:lineRule="auto"/>
        <w:jc w:val="center"/>
        <w:rPr>
          <w:rFonts w:ascii="Times New Roman" w:hAnsi="Times New Roman"/>
          <w:bCs/>
          <w:sz w:val="28"/>
          <w:szCs w:val="28"/>
        </w:rPr>
      </w:pPr>
    </w:p>
    <w:p w:rsidR="00B551BD" w:rsidRPr="000B2B9D" w:rsidRDefault="00B551BD" w:rsidP="006A1779">
      <w:pPr>
        <w:autoSpaceDE w:val="0"/>
        <w:autoSpaceDN w:val="0"/>
        <w:adjustRightInd w:val="0"/>
        <w:spacing w:after="0" w:line="240" w:lineRule="auto"/>
        <w:jc w:val="center"/>
        <w:rPr>
          <w:rFonts w:ascii="Times New Roman" w:hAnsi="Times New Roman"/>
          <w:bCs/>
          <w:sz w:val="28"/>
          <w:szCs w:val="28"/>
        </w:rPr>
      </w:pPr>
    </w:p>
    <w:p w:rsidR="00B551BD" w:rsidRPr="000B2B9D" w:rsidRDefault="00B551BD" w:rsidP="006A1779">
      <w:pPr>
        <w:autoSpaceDE w:val="0"/>
        <w:autoSpaceDN w:val="0"/>
        <w:adjustRightInd w:val="0"/>
        <w:spacing w:after="0" w:line="240" w:lineRule="auto"/>
        <w:jc w:val="center"/>
        <w:rPr>
          <w:rFonts w:ascii="Times New Roman" w:hAnsi="Times New Roman"/>
          <w:bCs/>
          <w:sz w:val="28"/>
          <w:szCs w:val="28"/>
        </w:rPr>
      </w:pPr>
      <w:r w:rsidRPr="000B2B9D">
        <w:rPr>
          <w:rFonts w:ascii="Times New Roman" w:hAnsi="Times New Roman"/>
          <w:bCs/>
          <w:sz w:val="28"/>
          <w:szCs w:val="28"/>
        </w:rPr>
        <w:t>ПОСТАНОВЛЕНИЕ</w:t>
      </w:r>
    </w:p>
    <w:p w:rsidR="00B551BD" w:rsidRPr="000B2B9D" w:rsidRDefault="00B551BD" w:rsidP="006A1779">
      <w:pPr>
        <w:autoSpaceDE w:val="0"/>
        <w:autoSpaceDN w:val="0"/>
        <w:adjustRightInd w:val="0"/>
        <w:spacing w:after="0" w:line="240" w:lineRule="auto"/>
        <w:jc w:val="center"/>
        <w:rPr>
          <w:rFonts w:ascii="Times New Roman" w:hAnsi="Times New Roman"/>
          <w:sz w:val="28"/>
          <w:szCs w:val="28"/>
        </w:rPr>
      </w:pPr>
    </w:p>
    <w:p w:rsidR="00B551BD" w:rsidRPr="000B2B9D" w:rsidRDefault="00475F46" w:rsidP="006A177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30.06.2016г.</w:t>
      </w:r>
      <w:r w:rsidR="00507D9E" w:rsidRPr="000B2B9D">
        <w:rPr>
          <w:rFonts w:ascii="Times New Roman" w:hAnsi="Times New Roman"/>
          <w:sz w:val="28"/>
          <w:szCs w:val="28"/>
        </w:rPr>
        <w:t xml:space="preserve">  № </w:t>
      </w:r>
      <w:r>
        <w:rPr>
          <w:rFonts w:ascii="Times New Roman" w:hAnsi="Times New Roman"/>
          <w:sz w:val="28"/>
          <w:szCs w:val="28"/>
        </w:rPr>
        <w:t>35</w:t>
      </w:r>
    </w:p>
    <w:p w:rsidR="00507D9E" w:rsidRPr="000B2B9D" w:rsidRDefault="00507D9E" w:rsidP="006A1779">
      <w:pPr>
        <w:autoSpaceDE w:val="0"/>
        <w:autoSpaceDN w:val="0"/>
        <w:adjustRightInd w:val="0"/>
        <w:spacing w:after="0" w:line="240" w:lineRule="auto"/>
        <w:jc w:val="center"/>
        <w:rPr>
          <w:rFonts w:ascii="Times New Roman" w:hAnsi="Times New Roman"/>
          <w:color w:val="FF0000"/>
          <w:sz w:val="28"/>
          <w:szCs w:val="28"/>
        </w:rPr>
      </w:pPr>
    </w:p>
    <w:p w:rsidR="00B551BD" w:rsidRPr="000B2B9D" w:rsidRDefault="006A1779" w:rsidP="006A1779">
      <w:pPr>
        <w:autoSpaceDE w:val="0"/>
        <w:autoSpaceDN w:val="0"/>
        <w:adjustRightInd w:val="0"/>
        <w:spacing w:after="0" w:line="240" w:lineRule="auto"/>
        <w:jc w:val="center"/>
        <w:rPr>
          <w:rFonts w:ascii="Times New Roman" w:hAnsi="Times New Roman"/>
          <w:sz w:val="28"/>
          <w:szCs w:val="28"/>
        </w:rPr>
      </w:pPr>
      <w:r w:rsidRPr="000B2B9D">
        <w:rPr>
          <w:rFonts w:ascii="Times New Roman" w:hAnsi="Times New Roman"/>
          <w:sz w:val="28"/>
          <w:szCs w:val="28"/>
        </w:rPr>
        <w:t xml:space="preserve">с. </w:t>
      </w:r>
      <w:r w:rsidR="00E137F1">
        <w:rPr>
          <w:rFonts w:ascii="Times New Roman" w:hAnsi="Times New Roman"/>
          <w:sz w:val="28"/>
          <w:szCs w:val="28"/>
        </w:rPr>
        <w:t>Шипицыно</w:t>
      </w:r>
    </w:p>
    <w:p w:rsidR="001B216D" w:rsidRPr="000B2B9D" w:rsidRDefault="001B216D" w:rsidP="006A1779">
      <w:pPr>
        <w:autoSpaceDE w:val="0"/>
        <w:autoSpaceDN w:val="0"/>
        <w:adjustRightInd w:val="0"/>
        <w:spacing w:after="0" w:line="240" w:lineRule="auto"/>
        <w:jc w:val="center"/>
        <w:rPr>
          <w:rFonts w:ascii="Times New Roman" w:hAnsi="Times New Roman"/>
          <w:sz w:val="28"/>
          <w:szCs w:val="28"/>
        </w:rPr>
      </w:pPr>
    </w:p>
    <w:p w:rsidR="00E12F7B" w:rsidRPr="004C7212" w:rsidRDefault="00AF57CD" w:rsidP="00E12F7B">
      <w:pPr>
        <w:autoSpaceDE w:val="0"/>
        <w:autoSpaceDN w:val="0"/>
        <w:adjustRightInd w:val="0"/>
        <w:spacing w:after="0" w:line="240" w:lineRule="auto"/>
        <w:jc w:val="center"/>
        <w:rPr>
          <w:rFonts w:ascii="Times New Roman" w:hAnsi="Times New Roman"/>
          <w:bCs/>
          <w:color w:val="000000" w:themeColor="text1"/>
          <w:sz w:val="28"/>
          <w:szCs w:val="28"/>
        </w:rPr>
      </w:pPr>
      <w:r w:rsidRPr="000B2B9D">
        <w:rPr>
          <w:rFonts w:ascii="Times New Roman" w:hAnsi="Times New Roman"/>
          <w:bCs/>
          <w:color w:val="242424"/>
          <w:sz w:val="28"/>
          <w:szCs w:val="28"/>
        </w:rPr>
        <w:t xml:space="preserve">       </w:t>
      </w:r>
      <w:r w:rsidRPr="004C7212">
        <w:rPr>
          <w:rFonts w:ascii="Times New Roman" w:hAnsi="Times New Roman"/>
          <w:bCs/>
          <w:color w:val="000000" w:themeColor="text1"/>
          <w:sz w:val="28"/>
          <w:szCs w:val="28"/>
        </w:rPr>
        <w:t>Об утверждении Г</w:t>
      </w:r>
      <w:r w:rsidR="00B551BD" w:rsidRPr="004C7212">
        <w:rPr>
          <w:rFonts w:ascii="Times New Roman" w:hAnsi="Times New Roman"/>
          <w:bCs/>
          <w:color w:val="000000" w:themeColor="text1"/>
          <w:sz w:val="28"/>
          <w:szCs w:val="28"/>
        </w:rPr>
        <w:t>енерал</w:t>
      </w:r>
      <w:r w:rsidR="001B216D" w:rsidRPr="004C7212">
        <w:rPr>
          <w:rFonts w:ascii="Times New Roman" w:hAnsi="Times New Roman"/>
          <w:bCs/>
          <w:color w:val="000000" w:themeColor="text1"/>
          <w:sz w:val="28"/>
          <w:szCs w:val="28"/>
        </w:rPr>
        <w:t>ьной схемы оч</w:t>
      </w:r>
      <w:r w:rsidR="00E12F7B" w:rsidRPr="004C7212">
        <w:rPr>
          <w:rFonts w:ascii="Times New Roman" w:hAnsi="Times New Roman"/>
          <w:bCs/>
          <w:color w:val="000000" w:themeColor="text1"/>
          <w:sz w:val="28"/>
          <w:szCs w:val="28"/>
        </w:rPr>
        <w:t>истки</w:t>
      </w:r>
      <w:r w:rsidR="001B216D" w:rsidRPr="004C7212">
        <w:rPr>
          <w:rFonts w:ascii="Times New Roman" w:hAnsi="Times New Roman"/>
          <w:bCs/>
          <w:color w:val="000000" w:themeColor="text1"/>
          <w:sz w:val="28"/>
          <w:szCs w:val="28"/>
        </w:rPr>
        <w:t> </w:t>
      </w:r>
      <w:r w:rsidR="00B551BD" w:rsidRPr="004C7212">
        <w:rPr>
          <w:rFonts w:ascii="Times New Roman" w:hAnsi="Times New Roman"/>
          <w:bCs/>
          <w:color w:val="000000" w:themeColor="text1"/>
          <w:sz w:val="28"/>
          <w:szCs w:val="28"/>
        </w:rPr>
        <w:t>территори</w:t>
      </w:r>
      <w:r w:rsidR="00E137F1" w:rsidRPr="004C7212">
        <w:rPr>
          <w:rFonts w:ascii="Times New Roman" w:hAnsi="Times New Roman"/>
          <w:bCs/>
          <w:color w:val="000000" w:themeColor="text1"/>
          <w:sz w:val="28"/>
          <w:szCs w:val="28"/>
        </w:rPr>
        <w:t>и</w:t>
      </w:r>
      <w:r w:rsidR="00B551BD" w:rsidRPr="004C7212">
        <w:rPr>
          <w:rFonts w:ascii="Times New Roman" w:hAnsi="Times New Roman"/>
          <w:bCs/>
          <w:color w:val="000000" w:themeColor="text1"/>
          <w:sz w:val="28"/>
          <w:szCs w:val="28"/>
        </w:rPr>
        <w:t xml:space="preserve"> </w:t>
      </w:r>
    </w:p>
    <w:p w:rsidR="00E12F7B" w:rsidRPr="004C7212" w:rsidRDefault="00221D39" w:rsidP="00E12F7B">
      <w:pPr>
        <w:autoSpaceDE w:val="0"/>
        <w:autoSpaceDN w:val="0"/>
        <w:adjustRightInd w:val="0"/>
        <w:spacing w:after="0" w:line="240" w:lineRule="auto"/>
        <w:jc w:val="center"/>
        <w:rPr>
          <w:rFonts w:ascii="Times New Roman" w:hAnsi="Times New Roman"/>
          <w:bCs/>
          <w:color w:val="000000" w:themeColor="text1"/>
          <w:sz w:val="28"/>
          <w:szCs w:val="28"/>
        </w:rPr>
      </w:pPr>
      <w:proofErr w:type="spellStart"/>
      <w:r w:rsidRPr="004C7212">
        <w:rPr>
          <w:rFonts w:ascii="Times New Roman" w:hAnsi="Times New Roman"/>
          <w:bCs/>
          <w:color w:val="000000" w:themeColor="text1"/>
          <w:sz w:val="28"/>
          <w:szCs w:val="28"/>
        </w:rPr>
        <w:t>Шипицынского</w:t>
      </w:r>
      <w:proofErr w:type="spellEnd"/>
      <w:r w:rsidR="00B551BD" w:rsidRPr="004C7212">
        <w:rPr>
          <w:rFonts w:ascii="Times New Roman" w:hAnsi="Times New Roman"/>
          <w:bCs/>
          <w:color w:val="000000" w:themeColor="text1"/>
          <w:sz w:val="28"/>
          <w:szCs w:val="28"/>
        </w:rPr>
        <w:t xml:space="preserve"> сельсовета </w:t>
      </w:r>
      <w:r w:rsidRPr="004C7212">
        <w:rPr>
          <w:rFonts w:ascii="Times New Roman" w:hAnsi="Times New Roman"/>
          <w:bCs/>
          <w:color w:val="000000" w:themeColor="text1"/>
          <w:sz w:val="28"/>
          <w:szCs w:val="28"/>
        </w:rPr>
        <w:t>Чистоозерного</w:t>
      </w:r>
      <w:r w:rsidR="00E12F7B" w:rsidRPr="004C7212">
        <w:rPr>
          <w:rFonts w:ascii="Times New Roman" w:hAnsi="Times New Roman"/>
          <w:bCs/>
          <w:color w:val="000000" w:themeColor="text1"/>
          <w:sz w:val="28"/>
          <w:szCs w:val="28"/>
        </w:rPr>
        <w:t xml:space="preserve"> района </w:t>
      </w:r>
    </w:p>
    <w:p w:rsidR="00B551BD" w:rsidRPr="004C7212" w:rsidRDefault="00E12F7B" w:rsidP="00E12F7B">
      <w:pPr>
        <w:autoSpaceDE w:val="0"/>
        <w:autoSpaceDN w:val="0"/>
        <w:adjustRightInd w:val="0"/>
        <w:spacing w:after="0" w:line="240" w:lineRule="auto"/>
        <w:jc w:val="center"/>
        <w:rPr>
          <w:rFonts w:ascii="Times New Roman" w:hAnsi="Times New Roman"/>
          <w:bCs/>
          <w:color w:val="000000" w:themeColor="text1"/>
          <w:sz w:val="28"/>
          <w:szCs w:val="28"/>
        </w:rPr>
      </w:pPr>
      <w:r w:rsidRPr="004C7212">
        <w:rPr>
          <w:rFonts w:ascii="Times New Roman" w:hAnsi="Times New Roman"/>
          <w:bCs/>
          <w:color w:val="000000" w:themeColor="text1"/>
          <w:sz w:val="28"/>
          <w:szCs w:val="28"/>
        </w:rPr>
        <w:t xml:space="preserve">Новосибирской области </w:t>
      </w:r>
      <w:r w:rsidR="00B551BD" w:rsidRPr="004C7212">
        <w:rPr>
          <w:rFonts w:ascii="Times New Roman" w:hAnsi="Times New Roman"/>
          <w:bCs/>
          <w:color w:val="000000" w:themeColor="text1"/>
          <w:sz w:val="28"/>
          <w:szCs w:val="28"/>
        </w:rPr>
        <w:t xml:space="preserve"> на </w:t>
      </w:r>
      <w:r w:rsidR="003F3AEF" w:rsidRPr="004C7212">
        <w:rPr>
          <w:rFonts w:ascii="Times New Roman" w:hAnsi="Times New Roman"/>
          <w:bCs/>
          <w:color w:val="000000" w:themeColor="text1"/>
          <w:sz w:val="28"/>
          <w:szCs w:val="28"/>
        </w:rPr>
        <w:t>2016-2019</w:t>
      </w:r>
      <w:r w:rsidR="00B551BD" w:rsidRPr="004C7212">
        <w:rPr>
          <w:rFonts w:ascii="Times New Roman" w:hAnsi="Times New Roman"/>
          <w:bCs/>
          <w:color w:val="000000" w:themeColor="text1"/>
          <w:sz w:val="28"/>
          <w:szCs w:val="28"/>
        </w:rPr>
        <w:t xml:space="preserve"> годы</w:t>
      </w:r>
    </w:p>
    <w:p w:rsidR="00B551BD" w:rsidRPr="004C7212" w:rsidRDefault="00B551BD" w:rsidP="00B551BD">
      <w:pPr>
        <w:autoSpaceDE w:val="0"/>
        <w:autoSpaceDN w:val="0"/>
        <w:adjustRightInd w:val="0"/>
        <w:spacing w:after="0" w:line="240" w:lineRule="auto"/>
        <w:rPr>
          <w:rFonts w:ascii="Times New Roman" w:hAnsi="Times New Roman"/>
          <w:color w:val="000000" w:themeColor="text1"/>
          <w:sz w:val="28"/>
          <w:szCs w:val="28"/>
        </w:rPr>
      </w:pPr>
      <w:r w:rsidRPr="004C7212">
        <w:rPr>
          <w:rFonts w:ascii="Times New Roman" w:hAnsi="Times New Roman"/>
          <w:color w:val="000000" w:themeColor="text1"/>
          <w:sz w:val="28"/>
          <w:szCs w:val="28"/>
        </w:rPr>
        <w:t>                                                                                                   </w:t>
      </w:r>
    </w:p>
    <w:p w:rsidR="00B551BD" w:rsidRPr="004C7212" w:rsidRDefault="00B551BD" w:rsidP="00B551BD">
      <w:pPr>
        <w:autoSpaceDE w:val="0"/>
        <w:autoSpaceDN w:val="0"/>
        <w:adjustRightInd w:val="0"/>
        <w:spacing w:after="0" w:line="240" w:lineRule="auto"/>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              </w:t>
      </w:r>
      <w:proofErr w:type="gramStart"/>
      <w:r w:rsidRPr="004C7212">
        <w:rPr>
          <w:rFonts w:ascii="Times New Roman" w:hAnsi="Times New Roman"/>
          <w:color w:val="000000" w:themeColor="text1"/>
          <w:sz w:val="28"/>
          <w:szCs w:val="28"/>
        </w:rPr>
        <w:t xml:space="preserve">В соответствии со статьей 15 Федерального закона от 06.10.2003 </w:t>
      </w:r>
      <w:r w:rsidR="00D91211"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 131-ФЗ «Об общих принципах организации местного самоуправления в Российской Федерации», постановлением Госстроя России от 21.08.2003</w:t>
      </w:r>
      <w:r w:rsidR="00D91211"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 xml:space="preserve"> № 152 «Об утверждении Методических рекомендаций о порядке разработки генеральных схем очистки территорий населенных пунктов Российской Федерации», решением областной комиссии по обеспечению санитарно-эпидемиологического благополучия населения и ведению социально-гигиенического мониторинга от 22.07.2008 № 7 «О состоянии полигонов (свалок) твердых</w:t>
      </w:r>
      <w:proofErr w:type="gramEnd"/>
      <w:r w:rsidRPr="004C7212">
        <w:rPr>
          <w:rFonts w:ascii="Times New Roman" w:hAnsi="Times New Roman"/>
          <w:color w:val="000000" w:themeColor="text1"/>
          <w:sz w:val="28"/>
          <w:szCs w:val="28"/>
        </w:rPr>
        <w:t xml:space="preserve"> отходов потребления и организации санитарной очистки на территории муниципальных образований», администрация </w:t>
      </w:r>
      <w:proofErr w:type="spellStart"/>
      <w:r w:rsidR="00221D39" w:rsidRPr="004C7212">
        <w:rPr>
          <w:rFonts w:ascii="Times New Roman" w:hAnsi="Times New Roman"/>
          <w:color w:val="000000" w:themeColor="text1"/>
          <w:sz w:val="28"/>
          <w:szCs w:val="28"/>
        </w:rPr>
        <w:t>Шипицынского</w:t>
      </w:r>
      <w:proofErr w:type="spellEnd"/>
      <w:r w:rsidRPr="004C7212">
        <w:rPr>
          <w:rFonts w:ascii="Times New Roman" w:hAnsi="Times New Roman"/>
          <w:color w:val="000000" w:themeColor="text1"/>
          <w:sz w:val="28"/>
          <w:szCs w:val="28"/>
        </w:rPr>
        <w:t xml:space="preserve"> сельсовета </w:t>
      </w:r>
      <w:r w:rsidR="00221D39" w:rsidRPr="004C7212">
        <w:rPr>
          <w:rFonts w:ascii="Times New Roman" w:hAnsi="Times New Roman"/>
          <w:color w:val="000000" w:themeColor="text1"/>
          <w:sz w:val="28"/>
          <w:szCs w:val="28"/>
        </w:rPr>
        <w:t>Чистоозерного</w:t>
      </w:r>
      <w:r w:rsidR="00D91211" w:rsidRPr="004C7212">
        <w:rPr>
          <w:rFonts w:ascii="Times New Roman" w:hAnsi="Times New Roman"/>
          <w:color w:val="000000" w:themeColor="text1"/>
          <w:sz w:val="28"/>
          <w:szCs w:val="28"/>
        </w:rPr>
        <w:t xml:space="preserve"> района Новосибирской области</w:t>
      </w:r>
    </w:p>
    <w:p w:rsidR="00D91211" w:rsidRPr="004C7212" w:rsidRDefault="00D91211" w:rsidP="00B551BD">
      <w:pPr>
        <w:autoSpaceDE w:val="0"/>
        <w:autoSpaceDN w:val="0"/>
        <w:adjustRightInd w:val="0"/>
        <w:spacing w:after="0" w:line="240" w:lineRule="auto"/>
        <w:jc w:val="both"/>
        <w:rPr>
          <w:rFonts w:ascii="Times New Roman" w:hAnsi="Times New Roman"/>
          <w:color w:val="000000" w:themeColor="text1"/>
          <w:sz w:val="28"/>
          <w:szCs w:val="28"/>
        </w:rPr>
      </w:pPr>
    </w:p>
    <w:p w:rsidR="00B551BD" w:rsidRPr="004C7212" w:rsidRDefault="00B551BD" w:rsidP="00B551BD">
      <w:pPr>
        <w:autoSpaceDE w:val="0"/>
        <w:autoSpaceDN w:val="0"/>
        <w:adjustRightInd w:val="0"/>
        <w:spacing w:after="0" w:line="240" w:lineRule="auto"/>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ПОСТАНОВЛЯЕТ:</w:t>
      </w:r>
    </w:p>
    <w:p w:rsidR="00B551BD" w:rsidRPr="004C7212" w:rsidRDefault="00542CDE" w:rsidP="00D91211">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1. </w:t>
      </w:r>
      <w:r w:rsidR="00B551BD" w:rsidRPr="004C7212">
        <w:rPr>
          <w:rFonts w:ascii="Times New Roman" w:hAnsi="Times New Roman"/>
          <w:color w:val="000000" w:themeColor="text1"/>
          <w:sz w:val="28"/>
          <w:szCs w:val="28"/>
        </w:rPr>
        <w:t xml:space="preserve">Утвердить </w:t>
      </w:r>
      <w:r w:rsidR="00AA55A5" w:rsidRPr="004C7212">
        <w:rPr>
          <w:rFonts w:ascii="Times New Roman" w:hAnsi="Times New Roman"/>
          <w:color w:val="000000" w:themeColor="text1"/>
          <w:sz w:val="28"/>
          <w:szCs w:val="28"/>
        </w:rPr>
        <w:t>Г</w:t>
      </w:r>
      <w:r w:rsidR="00B551BD" w:rsidRPr="004C7212">
        <w:rPr>
          <w:rFonts w:ascii="Times New Roman" w:hAnsi="Times New Roman"/>
          <w:color w:val="000000" w:themeColor="text1"/>
          <w:sz w:val="28"/>
          <w:szCs w:val="28"/>
        </w:rPr>
        <w:t>енеральную схему очистк</w:t>
      </w:r>
      <w:r w:rsidR="00E137F1" w:rsidRPr="004C7212">
        <w:rPr>
          <w:rFonts w:ascii="Times New Roman" w:hAnsi="Times New Roman"/>
          <w:color w:val="000000" w:themeColor="text1"/>
          <w:sz w:val="28"/>
          <w:szCs w:val="28"/>
        </w:rPr>
        <w:t xml:space="preserve">и территории </w:t>
      </w:r>
      <w:proofErr w:type="spellStart"/>
      <w:r w:rsidR="00221D39" w:rsidRPr="004C7212">
        <w:rPr>
          <w:rFonts w:ascii="Times New Roman" w:hAnsi="Times New Roman"/>
          <w:color w:val="000000" w:themeColor="text1"/>
          <w:sz w:val="28"/>
          <w:szCs w:val="28"/>
        </w:rPr>
        <w:t>Шипицынского</w:t>
      </w:r>
      <w:proofErr w:type="spellEnd"/>
      <w:r w:rsidR="00B551BD" w:rsidRPr="004C7212">
        <w:rPr>
          <w:rFonts w:ascii="Times New Roman" w:hAnsi="Times New Roman"/>
          <w:color w:val="000000" w:themeColor="text1"/>
          <w:sz w:val="28"/>
          <w:szCs w:val="28"/>
        </w:rPr>
        <w:t xml:space="preserve"> сельсовета</w:t>
      </w:r>
      <w:r w:rsidR="00D91211" w:rsidRPr="004C7212">
        <w:rPr>
          <w:rFonts w:ascii="Times New Roman" w:hAnsi="Times New Roman"/>
          <w:color w:val="000000" w:themeColor="text1"/>
          <w:sz w:val="28"/>
          <w:szCs w:val="28"/>
        </w:rPr>
        <w:t xml:space="preserve"> </w:t>
      </w:r>
      <w:r w:rsidR="00221D39" w:rsidRPr="004C7212">
        <w:rPr>
          <w:rFonts w:ascii="Times New Roman" w:hAnsi="Times New Roman"/>
          <w:color w:val="000000" w:themeColor="text1"/>
          <w:sz w:val="28"/>
          <w:szCs w:val="28"/>
        </w:rPr>
        <w:t>Чистоозерного</w:t>
      </w:r>
      <w:r w:rsidR="00D91211" w:rsidRPr="004C7212">
        <w:rPr>
          <w:rFonts w:ascii="Times New Roman" w:hAnsi="Times New Roman"/>
          <w:color w:val="000000" w:themeColor="text1"/>
          <w:sz w:val="28"/>
          <w:szCs w:val="28"/>
        </w:rPr>
        <w:t xml:space="preserve"> района Новосибирской области</w:t>
      </w:r>
      <w:r w:rsidR="00B551BD" w:rsidRPr="004C7212">
        <w:rPr>
          <w:rFonts w:ascii="Times New Roman" w:hAnsi="Times New Roman"/>
          <w:color w:val="000000" w:themeColor="text1"/>
          <w:sz w:val="28"/>
          <w:szCs w:val="28"/>
        </w:rPr>
        <w:t xml:space="preserve">  на </w:t>
      </w:r>
      <w:r w:rsidR="003F3AEF" w:rsidRPr="004C7212">
        <w:rPr>
          <w:rFonts w:ascii="Times New Roman" w:hAnsi="Times New Roman"/>
          <w:color w:val="000000" w:themeColor="text1"/>
          <w:sz w:val="28"/>
          <w:szCs w:val="28"/>
        </w:rPr>
        <w:t>2016-2019</w:t>
      </w:r>
      <w:r w:rsidR="00B551BD" w:rsidRPr="004C7212">
        <w:rPr>
          <w:rFonts w:ascii="Times New Roman" w:hAnsi="Times New Roman"/>
          <w:color w:val="000000" w:themeColor="text1"/>
          <w:sz w:val="28"/>
          <w:szCs w:val="28"/>
        </w:rPr>
        <w:t xml:space="preserve"> годы (Приложение № 1).</w:t>
      </w:r>
    </w:p>
    <w:p w:rsidR="00B551BD" w:rsidRPr="004C7212" w:rsidRDefault="00F207A4" w:rsidP="00D91211">
      <w:pPr>
        <w:autoSpaceDE w:val="0"/>
        <w:autoSpaceDN w:val="0"/>
        <w:adjustRightInd w:val="0"/>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00D91211" w:rsidRPr="004C7212">
        <w:rPr>
          <w:rFonts w:ascii="Times New Roman" w:hAnsi="Times New Roman"/>
          <w:color w:val="000000" w:themeColor="text1"/>
          <w:sz w:val="28"/>
          <w:szCs w:val="28"/>
        </w:rPr>
        <w:t xml:space="preserve">. </w:t>
      </w:r>
      <w:r w:rsidR="00B551BD" w:rsidRPr="004C7212">
        <w:rPr>
          <w:rFonts w:ascii="Times New Roman" w:hAnsi="Times New Roman"/>
          <w:color w:val="000000" w:themeColor="text1"/>
          <w:sz w:val="28"/>
          <w:szCs w:val="28"/>
        </w:rPr>
        <w:t>Опубликовать данное постановление в</w:t>
      </w:r>
      <w:r w:rsidR="00542CDE" w:rsidRPr="004C7212">
        <w:rPr>
          <w:rFonts w:ascii="Times New Roman" w:hAnsi="Times New Roman"/>
          <w:color w:val="000000" w:themeColor="text1"/>
          <w:sz w:val="28"/>
          <w:szCs w:val="28"/>
        </w:rPr>
        <w:t xml:space="preserve"> периодическом печатном издании «Вестник</w:t>
      </w:r>
      <w:r w:rsidR="00E137F1" w:rsidRPr="004C7212">
        <w:rPr>
          <w:rFonts w:ascii="Times New Roman" w:hAnsi="Times New Roman"/>
          <w:color w:val="000000" w:themeColor="text1"/>
          <w:sz w:val="28"/>
          <w:szCs w:val="28"/>
        </w:rPr>
        <w:t xml:space="preserve"> МО </w:t>
      </w:r>
      <w:proofErr w:type="spellStart"/>
      <w:r w:rsidR="00E137F1" w:rsidRPr="004C7212">
        <w:rPr>
          <w:rFonts w:ascii="Times New Roman" w:hAnsi="Times New Roman"/>
          <w:color w:val="000000" w:themeColor="text1"/>
          <w:sz w:val="28"/>
          <w:szCs w:val="28"/>
        </w:rPr>
        <w:t>Шипицынского</w:t>
      </w:r>
      <w:proofErr w:type="spellEnd"/>
      <w:r w:rsidR="00E137F1" w:rsidRPr="004C7212">
        <w:rPr>
          <w:rFonts w:ascii="Times New Roman" w:hAnsi="Times New Roman"/>
          <w:color w:val="000000" w:themeColor="text1"/>
          <w:sz w:val="28"/>
          <w:szCs w:val="28"/>
        </w:rPr>
        <w:t xml:space="preserve"> сельсовета</w:t>
      </w:r>
      <w:r w:rsidR="00542CDE" w:rsidRPr="004C7212">
        <w:rPr>
          <w:rFonts w:ascii="Times New Roman" w:hAnsi="Times New Roman"/>
          <w:color w:val="000000" w:themeColor="text1"/>
          <w:sz w:val="28"/>
          <w:szCs w:val="28"/>
        </w:rPr>
        <w:t>»</w:t>
      </w:r>
      <w:r w:rsidR="00B551BD" w:rsidRPr="004C7212">
        <w:rPr>
          <w:rFonts w:ascii="Times New Roman" w:hAnsi="Times New Roman"/>
          <w:color w:val="000000" w:themeColor="text1"/>
          <w:sz w:val="28"/>
          <w:szCs w:val="28"/>
        </w:rPr>
        <w:t xml:space="preserve"> и</w:t>
      </w:r>
      <w:r w:rsidR="00542CDE" w:rsidRPr="004C7212">
        <w:rPr>
          <w:rFonts w:ascii="Times New Roman" w:hAnsi="Times New Roman"/>
          <w:color w:val="000000" w:themeColor="text1"/>
          <w:sz w:val="28"/>
          <w:szCs w:val="28"/>
        </w:rPr>
        <w:t xml:space="preserve"> разместить</w:t>
      </w:r>
      <w:r w:rsidR="00B551BD" w:rsidRPr="004C7212">
        <w:rPr>
          <w:rFonts w:ascii="Times New Roman" w:hAnsi="Times New Roman"/>
          <w:color w:val="000000" w:themeColor="text1"/>
          <w:sz w:val="28"/>
          <w:szCs w:val="28"/>
        </w:rPr>
        <w:t xml:space="preserve"> на официальном сайте администрации.</w:t>
      </w:r>
    </w:p>
    <w:p w:rsidR="00F261AA" w:rsidRPr="004C7212" w:rsidRDefault="00F207A4" w:rsidP="00D91211">
      <w:pPr>
        <w:autoSpaceDE w:val="0"/>
        <w:autoSpaceDN w:val="0"/>
        <w:adjustRightInd w:val="0"/>
        <w:spacing w:after="0" w:line="240" w:lineRule="auto"/>
        <w:ind w:firstLine="851"/>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00F261AA" w:rsidRPr="004C7212">
        <w:rPr>
          <w:rFonts w:ascii="Times New Roman" w:hAnsi="Times New Roman"/>
          <w:color w:val="000000" w:themeColor="text1"/>
          <w:sz w:val="28"/>
          <w:szCs w:val="28"/>
        </w:rPr>
        <w:t xml:space="preserve">. </w:t>
      </w:r>
      <w:proofErr w:type="gramStart"/>
      <w:r w:rsidR="00F261AA" w:rsidRPr="004C7212">
        <w:rPr>
          <w:rFonts w:ascii="Times New Roman" w:hAnsi="Times New Roman"/>
          <w:color w:val="000000" w:themeColor="text1"/>
          <w:sz w:val="28"/>
          <w:szCs w:val="28"/>
        </w:rPr>
        <w:t>Контроль за</w:t>
      </w:r>
      <w:proofErr w:type="gramEnd"/>
      <w:r w:rsidR="00F261AA" w:rsidRPr="004C7212">
        <w:rPr>
          <w:rFonts w:ascii="Times New Roman" w:hAnsi="Times New Roman"/>
          <w:color w:val="000000" w:themeColor="text1"/>
          <w:sz w:val="28"/>
          <w:szCs w:val="28"/>
        </w:rPr>
        <w:t xml:space="preserve"> исполнение</w:t>
      </w:r>
      <w:r>
        <w:rPr>
          <w:rFonts w:ascii="Times New Roman" w:hAnsi="Times New Roman"/>
          <w:color w:val="000000" w:themeColor="text1"/>
          <w:sz w:val="28"/>
          <w:szCs w:val="28"/>
        </w:rPr>
        <w:t>м</w:t>
      </w:r>
      <w:r w:rsidR="00F261AA" w:rsidRPr="004C7212">
        <w:rPr>
          <w:rFonts w:ascii="Times New Roman" w:hAnsi="Times New Roman"/>
          <w:color w:val="000000" w:themeColor="text1"/>
          <w:sz w:val="28"/>
          <w:szCs w:val="28"/>
        </w:rPr>
        <w:t xml:space="preserve"> данного постановления оставляю за собой.</w:t>
      </w:r>
    </w:p>
    <w:p w:rsidR="00B551BD" w:rsidRPr="004C7212" w:rsidRDefault="00B551BD" w:rsidP="00B551BD">
      <w:pPr>
        <w:autoSpaceDE w:val="0"/>
        <w:autoSpaceDN w:val="0"/>
        <w:adjustRightInd w:val="0"/>
        <w:spacing w:after="0" w:line="240" w:lineRule="auto"/>
        <w:jc w:val="right"/>
        <w:rPr>
          <w:rFonts w:ascii="Times New Roman" w:hAnsi="Times New Roman"/>
          <w:bCs/>
          <w:color w:val="000000" w:themeColor="text1"/>
          <w:sz w:val="28"/>
          <w:szCs w:val="28"/>
        </w:rPr>
      </w:pPr>
    </w:p>
    <w:p w:rsidR="0054714E" w:rsidRPr="004C7212" w:rsidRDefault="0054714E" w:rsidP="00B551BD">
      <w:pPr>
        <w:autoSpaceDE w:val="0"/>
        <w:autoSpaceDN w:val="0"/>
        <w:adjustRightInd w:val="0"/>
        <w:spacing w:after="0" w:line="240" w:lineRule="auto"/>
        <w:jc w:val="right"/>
        <w:rPr>
          <w:rFonts w:ascii="Times New Roman" w:hAnsi="Times New Roman"/>
          <w:bCs/>
          <w:color w:val="000000" w:themeColor="text1"/>
          <w:sz w:val="28"/>
          <w:szCs w:val="28"/>
        </w:rPr>
      </w:pPr>
    </w:p>
    <w:p w:rsidR="00B551BD" w:rsidRPr="004C7212" w:rsidRDefault="00B551BD" w:rsidP="00B551BD">
      <w:pPr>
        <w:autoSpaceDE w:val="0"/>
        <w:autoSpaceDN w:val="0"/>
        <w:adjustRightInd w:val="0"/>
        <w:spacing w:after="0" w:line="240" w:lineRule="auto"/>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Глава </w:t>
      </w:r>
      <w:proofErr w:type="spellStart"/>
      <w:r w:rsidR="00221D39" w:rsidRPr="004C7212">
        <w:rPr>
          <w:rFonts w:ascii="Times New Roman" w:hAnsi="Times New Roman"/>
          <w:color w:val="000000" w:themeColor="text1"/>
          <w:sz w:val="28"/>
          <w:szCs w:val="28"/>
        </w:rPr>
        <w:t>Шипицынского</w:t>
      </w:r>
      <w:proofErr w:type="spellEnd"/>
      <w:r w:rsidRPr="004C7212">
        <w:rPr>
          <w:rFonts w:ascii="Times New Roman" w:hAnsi="Times New Roman"/>
          <w:color w:val="000000" w:themeColor="text1"/>
          <w:sz w:val="28"/>
          <w:szCs w:val="28"/>
        </w:rPr>
        <w:t xml:space="preserve"> сельсовета</w:t>
      </w:r>
    </w:p>
    <w:p w:rsidR="002D7BE3" w:rsidRDefault="00221D39" w:rsidP="00B551BD">
      <w:pPr>
        <w:autoSpaceDE w:val="0"/>
        <w:autoSpaceDN w:val="0"/>
        <w:adjustRightInd w:val="0"/>
        <w:spacing w:after="0" w:line="240" w:lineRule="auto"/>
        <w:rPr>
          <w:rFonts w:ascii="Times New Roman" w:hAnsi="Times New Roman"/>
          <w:color w:val="000000" w:themeColor="text1"/>
          <w:sz w:val="28"/>
          <w:szCs w:val="28"/>
        </w:rPr>
      </w:pPr>
      <w:r w:rsidRPr="004C7212">
        <w:rPr>
          <w:rFonts w:ascii="Times New Roman" w:hAnsi="Times New Roman"/>
          <w:color w:val="000000" w:themeColor="text1"/>
          <w:sz w:val="28"/>
          <w:szCs w:val="28"/>
        </w:rPr>
        <w:t>Чистоозерного</w:t>
      </w:r>
      <w:r w:rsidR="00B551BD" w:rsidRPr="004C7212">
        <w:rPr>
          <w:rFonts w:ascii="Times New Roman" w:hAnsi="Times New Roman"/>
          <w:color w:val="000000" w:themeColor="text1"/>
          <w:sz w:val="28"/>
          <w:szCs w:val="28"/>
        </w:rPr>
        <w:t xml:space="preserve"> района</w:t>
      </w:r>
      <w:r w:rsidR="00E12F7B" w:rsidRPr="004C7212">
        <w:rPr>
          <w:rFonts w:ascii="Times New Roman" w:hAnsi="Times New Roman"/>
          <w:color w:val="000000" w:themeColor="text1"/>
          <w:sz w:val="28"/>
          <w:szCs w:val="28"/>
        </w:rPr>
        <w:t xml:space="preserve"> </w:t>
      </w:r>
    </w:p>
    <w:p w:rsidR="00B551BD" w:rsidRDefault="00B551BD" w:rsidP="00B551BD">
      <w:pPr>
        <w:autoSpaceDE w:val="0"/>
        <w:autoSpaceDN w:val="0"/>
        <w:adjustRightInd w:val="0"/>
        <w:spacing w:after="0" w:line="240" w:lineRule="auto"/>
        <w:rPr>
          <w:rFonts w:ascii="Times New Roman" w:hAnsi="Times New Roman"/>
          <w:color w:val="000000" w:themeColor="text1"/>
          <w:sz w:val="28"/>
          <w:szCs w:val="28"/>
        </w:rPr>
      </w:pPr>
      <w:r w:rsidRPr="004C7212">
        <w:rPr>
          <w:rFonts w:ascii="Times New Roman" w:hAnsi="Times New Roman"/>
          <w:color w:val="000000" w:themeColor="text1"/>
          <w:sz w:val="28"/>
          <w:szCs w:val="28"/>
        </w:rPr>
        <w:t>Новосибирск</w:t>
      </w:r>
      <w:r w:rsidR="00E12F7B" w:rsidRPr="004C7212">
        <w:rPr>
          <w:rFonts w:ascii="Times New Roman" w:hAnsi="Times New Roman"/>
          <w:color w:val="000000" w:themeColor="text1"/>
          <w:sz w:val="28"/>
          <w:szCs w:val="28"/>
        </w:rPr>
        <w:t xml:space="preserve">ой области                  </w:t>
      </w:r>
      <w:r w:rsidR="00E137F1"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 xml:space="preserve"> </w:t>
      </w:r>
      <w:r w:rsidR="002D7BE3">
        <w:rPr>
          <w:rFonts w:ascii="Times New Roman" w:hAnsi="Times New Roman"/>
          <w:color w:val="000000" w:themeColor="text1"/>
          <w:sz w:val="28"/>
          <w:szCs w:val="28"/>
        </w:rPr>
        <w:t xml:space="preserve">                          </w:t>
      </w:r>
      <w:r w:rsidR="00E137F1" w:rsidRPr="004C7212">
        <w:rPr>
          <w:rFonts w:ascii="Times New Roman" w:hAnsi="Times New Roman"/>
          <w:color w:val="000000" w:themeColor="text1"/>
          <w:sz w:val="28"/>
          <w:szCs w:val="28"/>
        </w:rPr>
        <w:t>Н.В.Измайлова</w:t>
      </w:r>
    </w:p>
    <w:p w:rsidR="00F207A4" w:rsidRDefault="00F207A4" w:rsidP="00B551BD">
      <w:pPr>
        <w:autoSpaceDE w:val="0"/>
        <w:autoSpaceDN w:val="0"/>
        <w:adjustRightInd w:val="0"/>
        <w:spacing w:after="0" w:line="240" w:lineRule="auto"/>
        <w:rPr>
          <w:rFonts w:ascii="Times New Roman" w:hAnsi="Times New Roman"/>
          <w:color w:val="000000" w:themeColor="text1"/>
          <w:sz w:val="28"/>
          <w:szCs w:val="28"/>
        </w:rPr>
      </w:pPr>
    </w:p>
    <w:p w:rsidR="00F207A4" w:rsidRPr="004C7212" w:rsidRDefault="00F207A4" w:rsidP="00B551BD">
      <w:pPr>
        <w:autoSpaceDE w:val="0"/>
        <w:autoSpaceDN w:val="0"/>
        <w:adjustRightInd w:val="0"/>
        <w:spacing w:after="0" w:line="240" w:lineRule="auto"/>
        <w:rPr>
          <w:rFonts w:ascii="Times New Roman" w:hAnsi="Times New Roman"/>
          <w:color w:val="000000" w:themeColor="text1"/>
          <w:sz w:val="28"/>
          <w:szCs w:val="28"/>
        </w:rPr>
      </w:pPr>
    </w:p>
    <w:p w:rsidR="00E137F1" w:rsidRPr="004C7212" w:rsidRDefault="00E137F1" w:rsidP="00AA55A5">
      <w:pPr>
        <w:autoSpaceDE w:val="0"/>
        <w:autoSpaceDN w:val="0"/>
        <w:adjustRightInd w:val="0"/>
        <w:spacing w:after="0" w:line="240" w:lineRule="auto"/>
        <w:ind w:left="4820"/>
        <w:rPr>
          <w:rFonts w:ascii="Times New Roman" w:hAnsi="Times New Roman"/>
          <w:color w:val="000000" w:themeColor="text1"/>
          <w:sz w:val="28"/>
          <w:szCs w:val="28"/>
        </w:rPr>
      </w:pPr>
    </w:p>
    <w:p w:rsidR="00AA55A5" w:rsidRPr="004C7212" w:rsidRDefault="00AA55A5" w:rsidP="00AA55A5">
      <w:pPr>
        <w:autoSpaceDE w:val="0"/>
        <w:autoSpaceDN w:val="0"/>
        <w:adjustRightInd w:val="0"/>
        <w:spacing w:after="0" w:line="240" w:lineRule="auto"/>
        <w:ind w:left="4820"/>
        <w:rPr>
          <w:rFonts w:ascii="Times New Roman" w:hAnsi="Times New Roman"/>
          <w:color w:val="000000" w:themeColor="text1"/>
          <w:sz w:val="28"/>
          <w:szCs w:val="28"/>
        </w:rPr>
      </w:pPr>
      <w:r w:rsidRPr="004C7212">
        <w:rPr>
          <w:rFonts w:ascii="Times New Roman" w:hAnsi="Times New Roman"/>
          <w:color w:val="000000" w:themeColor="text1"/>
          <w:sz w:val="28"/>
          <w:szCs w:val="28"/>
        </w:rPr>
        <w:lastRenderedPageBreak/>
        <w:t>Приложение 1</w:t>
      </w:r>
    </w:p>
    <w:p w:rsidR="00B551BD" w:rsidRPr="004C7212" w:rsidRDefault="00AA55A5" w:rsidP="00AA55A5">
      <w:pPr>
        <w:autoSpaceDE w:val="0"/>
        <w:autoSpaceDN w:val="0"/>
        <w:adjustRightInd w:val="0"/>
        <w:spacing w:after="0" w:line="240" w:lineRule="auto"/>
        <w:ind w:left="4820"/>
        <w:rPr>
          <w:rFonts w:ascii="Times New Roman" w:hAnsi="Times New Roman"/>
          <w:color w:val="000000" w:themeColor="text1"/>
          <w:sz w:val="28"/>
          <w:szCs w:val="28"/>
        </w:rPr>
      </w:pPr>
      <w:r w:rsidRPr="004C7212">
        <w:rPr>
          <w:rFonts w:ascii="Times New Roman" w:hAnsi="Times New Roman"/>
          <w:color w:val="000000" w:themeColor="text1"/>
          <w:sz w:val="28"/>
          <w:szCs w:val="28"/>
        </w:rPr>
        <w:t>к постановлению а</w:t>
      </w:r>
      <w:r w:rsidR="00B551BD" w:rsidRPr="004C7212">
        <w:rPr>
          <w:rFonts w:ascii="Times New Roman" w:hAnsi="Times New Roman"/>
          <w:color w:val="000000" w:themeColor="text1"/>
          <w:sz w:val="28"/>
          <w:szCs w:val="28"/>
        </w:rPr>
        <w:t>дминистрации</w:t>
      </w:r>
    </w:p>
    <w:p w:rsidR="00B551BD" w:rsidRPr="004C7212" w:rsidRDefault="00221D39" w:rsidP="00AA55A5">
      <w:pPr>
        <w:autoSpaceDE w:val="0"/>
        <w:autoSpaceDN w:val="0"/>
        <w:adjustRightInd w:val="0"/>
        <w:spacing w:after="0" w:line="240" w:lineRule="auto"/>
        <w:ind w:left="4820"/>
        <w:rPr>
          <w:rFonts w:ascii="Times New Roman" w:hAnsi="Times New Roman"/>
          <w:color w:val="000000" w:themeColor="text1"/>
          <w:sz w:val="28"/>
          <w:szCs w:val="28"/>
        </w:rPr>
      </w:pPr>
      <w:proofErr w:type="spellStart"/>
      <w:r w:rsidRPr="004C7212">
        <w:rPr>
          <w:rFonts w:ascii="Times New Roman" w:hAnsi="Times New Roman"/>
          <w:color w:val="000000" w:themeColor="text1"/>
          <w:sz w:val="28"/>
          <w:szCs w:val="28"/>
        </w:rPr>
        <w:t>Шипицынского</w:t>
      </w:r>
      <w:proofErr w:type="spellEnd"/>
      <w:r w:rsidR="00B551BD" w:rsidRPr="004C7212">
        <w:rPr>
          <w:rFonts w:ascii="Times New Roman" w:hAnsi="Times New Roman"/>
          <w:color w:val="000000" w:themeColor="text1"/>
          <w:sz w:val="28"/>
          <w:szCs w:val="28"/>
        </w:rPr>
        <w:t xml:space="preserve"> сельсовета</w:t>
      </w:r>
    </w:p>
    <w:p w:rsidR="00AA55A5" w:rsidRPr="004C7212" w:rsidRDefault="00221D39" w:rsidP="00AA55A5">
      <w:pPr>
        <w:autoSpaceDE w:val="0"/>
        <w:autoSpaceDN w:val="0"/>
        <w:adjustRightInd w:val="0"/>
        <w:spacing w:after="0" w:line="240" w:lineRule="auto"/>
        <w:ind w:left="4820"/>
        <w:rPr>
          <w:rFonts w:ascii="Times New Roman" w:hAnsi="Times New Roman"/>
          <w:color w:val="000000" w:themeColor="text1"/>
          <w:sz w:val="28"/>
          <w:szCs w:val="28"/>
        </w:rPr>
      </w:pPr>
      <w:r w:rsidRPr="004C7212">
        <w:rPr>
          <w:rFonts w:ascii="Times New Roman" w:hAnsi="Times New Roman"/>
          <w:color w:val="000000" w:themeColor="text1"/>
          <w:sz w:val="28"/>
          <w:szCs w:val="28"/>
        </w:rPr>
        <w:t>Чистоозерного</w:t>
      </w:r>
      <w:r w:rsidR="00AA55A5" w:rsidRPr="004C7212">
        <w:rPr>
          <w:rFonts w:ascii="Times New Roman" w:hAnsi="Times New Roman"/>
          <w:color w:val="000000" w:themeColor="text1"/>
          <w:sz w:val="28"/>
          <w:szCs w:val="28"/>
        </w:rPr>
        <w:t xml:space="preserve"> района</w:t>
      </w:r>
    </w:p>
    <w:p w:rsidR="00AA55A5" w:rsidRPr="004C7212" w:rsidRDefault="00AA55A5" w:rsidP="00AA55A5">
      <w:pPr>
        <w:autoSpaceDE w:val="0"/>
        <w:autoSpaceDN w:val="0"/>
        <w:adjustRightInd w:val="0"/>
        <w:spacing w:after="0" w:line="240" w:lineRule="auto"/>
        <w:ind w:left="4820"/>
        <w:rPr>
          <w:rFonts w:ascii="Times New Roman" w:hAnsi="Times New Roman"/>
          <w:color w:val="000000" w:themeColor="text1"/>
          <w:sz w:val="28"/>
          <w:szCs w:val="28"/>
        </w:rPr>
      </w:pPr>
      <w:r w:rsidRPr="004C7212">
        <w:rPr>
          <w:rFonts w:ascii="Times New Roman" w:hAnsi="Times New Roman"/>
          <w:color w:val="000000" w:themeColor="text1"/>
          <w:sz w:val="28"/>
          <w:szCs w:val="28"/>
        </w:rPr>
        <w:t>Новосибирской области</w:t>
      </w:r>
    </w:p>
    <w:p w:rsidR="00B551BD" w:rsidRPr="004C7212" w:rsidRDefault="00B551BD" w:rsidP="00AA55A5">
      <w:pPr>
        <w:autoSpaceDE w:val="0"/>
        <w:autoSpaceDN w:val="0"/>
        <w:adjustRightInd w:val="0"/>
        <w:spacing w:after="0" w:line="240" w:lineRule="auto"/>
        <w:ind w:left="4820"/>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от </w:t>
      </w:r>
      <w:r w:rsidR="00475F46">
        <w:rPr>
          <w:rFonts w:ascii="Times New Roman" w:hAnsi="Times New Roman"/>
          <w:color w:val="000000" w:themeColor="text1"/>
          <w:sz w:val="28"/>
          <w:szCs w:val="28"/>
        </w:rPr>
        <w:t xml:space="preserve">30.06.2016г </w:t>
      </w:r>
      <w:r w:rsidR="00F63203" w:rsidRPr="004C7212">
        <w:rPr>
          <w:rFonts w:ascii="Times New Roman" w:hAnsi="Times New Roman"/>
          <w:color w:val="000000" w:themeColor="text1"/>
          <w:sz w:val="28"/>
          <w:szCs w:val="28"/>
        </w:rPr>
        <w:t xml:space="preserve"> № </w:t>
      </w:r>
      <w:r w:rsidR="00475F46">
        <w:rPr>
          <w:rFonts w:ascii="Times New Roman" w:hAnsi="Times New Roman"/>
          <w:color w:val="000000" w:themeColor="text1"/>
          <w:sz w:val="28"/>
          <w:szCs w:val="28"/>
        </w:rPr>
        <w:t>35</w:t>
      </w:r>
    </w:p>
    <w:p w:rsidR="00B551BD" w:rsidRPr="004C7212" w:rsidRDefault="00B551BD" w:rsidP="00B551BD">
      <w:pPr>
        <w:autoSpaceDE w:val="0"/>
        <w:autoSpaceDN w:val="0"/>
        <w:adjustRightInd w:val="0"/>
        <w:spacing w:after="0" w:line="240" w:lineRule="auto"/>
        <w:jc w:val="right"/>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 </w:t>
      </w:r>
    </w:p>
    <w:p w:rsidR="00B551BD" w:rsidRPr="004C7212" w:rsidRDefault="00B551BD" w:rsidP="006C7EC9">
      <w:pPr>
        <w:autoSpaceDE w:val="0"/>
        <w:autoSpaceDN w:val="0"/>
        <w:adjustRightInd w:val="0"/>
        <w:spacing w:after="0" w:line="240" w:lineRule="auto"/>
        <w:jc w:val="center"/>
        <w:rPr>
          <w:rFonts w:ascii="Times New Roman" w:hAnsi="Times New Roman"/>
          <w:bCs/>
          <w:color w:val="000000" w:themeColor="text1"/>
          <w:sz w:val="28"/>
          <w:szCs w:val="28"/>
        </w:rPr>
      </w:pPr>
      <w:r w:rsidRPr="004C7212">
        <w:rPr>
          <w:rFonts w:ascii="Times New Roman" w:hAnsi="Times New Roman"/>
          <w:bCs/>
          <w:color w:val="000000" w:themeColor="text1"/>
          <w:sz w:val="28"/>
          <w:szCs w:val="28"/>
        </w:rPr>
        <w:t>Генерал</w:t>
      </w:r>
      <w:r w:rsidR="006C7EC9" w:rsidRPr="004C7212">
        <w:rPr>
          <w:rFonts w:ascii="Times New Roman" w:hAnsi="Times New Roman"/>
          <w:bCs/>
          <w:color w:val="000000" w:themeColor="text1"/>
          <w:sz w:val="28"/>
          <w:szCs w:val="28"/>
        </w:rPr>
        <w:t xml:space="preserve">ьная  схема  очистки территории </w:t>
      </w:r>
      <w:proofErr w:type="spellStart"/>
      <w:r w:rsidR="00221D39" w:rsidRPr="004C7212">
        <w:rPr>
          <w:rFonts w:ascii="Times New Roman" w:hAnsi="Times New Roman"/>
          <w:bCs/>
          <w:color w:val="000000" w:themeColor="text1"/>
          <w:sz w:val="28"/>
          <w:szCs w:val="28"/>
        </w:rPr>
        <w:t>Шипицынского</w:t>
      </w:r>
      <w:proofErr w:type="spellEnd"/>
      <w:r w:rsidRPr="004C7212">
        <w:rPr>
          <w:rFonts w:ascii="Times New Roman" w:hAnsi="Times New Roman"/>
          <w:bCs/>
          <w:color w:val="000000" w:themeColor="text1"/>
          <w:sz w:val="28"/>
          <w:szCs w:val="28"/>
        </w:rPr>
        <w:t xml:space="preserve"> сельсовета </w:t>
      </w:r>
      <w:r w:rsidR="00221D39" w:rsidRPr="004C7212">
        <w:rPr>
          <w:rFonts w:ascii="Times New Roman" w:hAnsi="Times New Roman"/>
          <w:bCs/>
          <w:color w:val="000000" w:themeColor="text1"/>
          <w:sz w:val="28"/>
          <w:szCs w:val="28"/>
        </w:rPr>
        <w:t>Чистоозерного</w:t>
      </w:r>
      <w:r w:rsidR="00E12F7B" w:rsidRPr="004C7212">
        <w:rPr>
          <w:rFonts w:ascii="Times New Roman" w:hAnsi="Times New Roman"/>
          <w:bCs/>
          <w:color w:val="000000" w:themeColor="text1"/>
          <w:sz w:val="28"/>
          <w:szCs w:val="28"/>
        </w:rPr>
        <w:t xml:space="preserve"> района Новосибирской области</w:t>
      </w:r>
      <w:r w:rsidRPr="004C7212">
        <w:rPr>
          <w:rFonts w:ascii="Times New Roman" w:hAnsi="Times New Roman"/>
          <w:bCs/>
          <w:color w:val="000000" w:themeColor="text1"/>
          <w:sz w:val="28"/>
          <w:szCs w:val="28"/>
        </w:rPr>
        <w:t xml:space="preserve"> </w:t>
      </w:r>
      <w:r w:rsidR="006C7EC9" w:rsidRPr="004C7212">
        <w:rPr>
          <w:rFonts w:ascii="Times New Roman" w:hAnsi="Times New Roman"/>
          <w:bCs/>
          <w:color w:val="000000" w:themeColor="text1"/>
          <w:sz w:val="28"/>
          <w:szCs w:val="28"/>
        </w:rPr>
        <w:t xml:space="preserve">                                                           </w:t>
      </w:r>
      <w:r w:rsidRPr="004C7212">
        <w:rPr>
          <w:rFonts w:ascii="Times New Roman" w:hAnsi="Times New Roman"/>
          <w:bCs/>
          <w:color w:val="000000" w:themeColor="text1"/>
          <w:sz w:val="28"/>
          <w:szCs w:val="28"/>
        </w:rPr>
        <w:t xml:space="preserve">на </w:t>
      </w:r>
      <w:r w:rsidR="003F3AEF" w:rsidRPr="004C7212">
        <w:rPr>
          <w:rFonts w:ascii="Times New Roman" w:hAnsi="Times New Roman"/>
          <w:bCs/>
          <w:color w:val="000000" w:themeColor="text1"/>
          <w:sz w:val="28"/>
          <w:szCs w:val="28"/>
        </w:rPr>
        <w:t>2016-2019</w:t>
      </w:r>
      <w:r w:rsidRPr="004C7212">
        <w:rPr>
          <w:rFonts w:ascii="Times New Roman" w:hAnsi="Times New Roman"/>
          <w:bCs/>
          <w:color w:val="000000" w:themeColor="text1"/>
          <w:sz w:val="28"/>
          <w:szCs w:val="28"/>
        </w:rPr>
        <w:t xml:space="preserve"> годы</w:t>
      </w:r>
    </w:p>
    <w:p w:rsidR="00B551BD" w:rsidRPr="004C7212" w:rsidRDefault="00B551BD" w:rsidP="00B551BD">
      <w:pPr>
        <w:autoSpaceDE w:val="0"/>
        <w:autoSpaceDN w:val="0"/>
        <w:adjustRightInd w:val="0"/>
        <w:spacing w:after="0" w:line="240" w:lineRule="auto"/>
        <w:jc w:val="center"/>
        <w:rPr>
          <w:rFonts w:ascii="Times New Roman" w:hAnsi="Times New Roman"/>
          <w:bCs/>
          <w:color w:val="000000" w:themeColor="text1"/>
          <w:sz w:val="28"/>
          <w:szCs w:val="28"/>
        </w:rPr>
      </w:pPr>
    </w:p>
    <w:p w:rsidR="00B551BD" w:rsidRPr="003D6381" w:rsidRDefault="00B551BD" w:rsidP="00C64FF7">
      <w:pPr>
        <w:autoSpaceDE w:val="0"/>
        <w:autoSpaceDN w:val="0"/>
        <w:adjustRightInd w:val="0"/>
        <w:spacing w:after="0" w:line="240" w:lineRule="auto"/>
        <w:jc w:val="center"/>
        <w:rPr>
          <w:rFonts w:ascii="Times New Roman" w:hAnsi="Times New Roman"/>
          <w:b/>
          <w:color w:val="000000" w:themeColor="text1"/>
          <w:sz w:val="28"/>
          <w:szCs w:val="28"/>
        </w:rPr>
      </w:pPr>
      <w:r w:rsidRPr="003D6381">
        <w:rPr>
          <w:rFonts w:ascii="Times New Roman" w:hAnsi="Times New Roman"/>
          <w:b/>
          <w:bCs/>
          <w:color w:val="000000" w:themeColor="text1"/>
          <w:sz w:val="28"/>
          <w:szCs w:val="28"/>
        </w:rPr>
        <w:t>1.Область применения</w:t>
      </w:r>
    </w:p>
    <w:p w:rsidR="002576B9" w:rsidRDefault="00B551BD" w:rsidP="002576B9">
      <w:pPr>
        <w:autoSpaceDE w:val="0"/>
        <w:autoSpaceDN w:val="0"/>
        <w:adjustRightInd w:val="0"/>
        <w:spacing w:after="0" w:line="240" w:lineRule="auto"/>
        <w:ind w:firstLine="851"/>
        <w:jc w:val="center"/>
        <w:rPr>
          <w:rFonts w:ascii="Times New Roman" w:hAnsi="Times New Roman"/>
          <w:b/>
          <w:bCs/>
          <w:color w:val="000000" w:themeColor="text1"/>
          <w:sz w:val="28"/>
          <w:szCs w:val="28"/>
        </w:rPr>
      </w:pPr>
      <w:r w:rsidRPr="004C7212">
        <w:rPr>
          <w:rFonts w:ascii="Times New Roman" w:hAnsi="Times New Roman"/>
          <w:color w:val="000000" w:themeColor="text1"/>
          <w:sz w:val="28"/>
          <w:szCs w:val="28"/>
        </w:rPr>
        <w:t>Генеральная схема очист</w:t>
      </w:r>
      <w:r w:rsidR="003D6381">
        <w:rPr>
          <w:rFonts w:ascii="Times New Roman" w:hAnsi="Times New Roman"/>
          <w:color w:val="000000" w:themeColor="text1"/>
          <w:sz w:val="28"/>
          <w:szCs w:val="28"/>
        </w:rPr>
        <w:t xml:space="preserve">ки территории </w:t>
      </w:r>
      <w:r w:rsidRPr="004C7212">
        <w:rPr>
          <w:rFonts w:ascii="Times New Roman" w:hAnsi="Times New Roman"/>
          <w:color w:val="000000" w:themeColor="text1"/>
          <w:sz w:val="28"/>
          <w:szCs w:val="28"/>
        </w:rPr>
        <w:t xml:space="preserve"> </w:t>
      </w:r>
      <w:proofErr w:type="spellStart"/>
      <w:r w:rsidR="00221D39" w:rsidRPr="004C7212">
        <w:rPr>
          <w:rFonts w:ascii="Times New Roman" w:hAnsi="Times New Roman"/>
          <w:color w:val="000000" w:themeColor="text1"/>
          <w:sz w:val="28"/>
          <w:szCs w:val="28"/>
        </w:rPr>
        <w:t>Шипицынского</w:t>
      </w:r>
      <w:proofErr w:type="spellEnd"/>
      <w:r w:rsidR="008439C1" w:rsidRPr="004C7212">
        <w:rPr>
          <w:rFonts w:ascii="Times New Roman" w:hAnsi="Times New Roman"/>
          <w:color w:val="000000" w:themeColor="text1"/>
          <w:sz w:val="28"/>
          <w:szCs w:val="28"/>
        </w:rPr>
        <w:t xml:space="preserve"> сельсовета</w:t>
      </w:r>
      <w:r w:rsidR="004454ED"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 xml:space="preserve"> на </w:t>
      </w:r>
      <w:r w:rsidR="003F3AEF" w:rsidRPr="004C7212">
        <w:rPr>
          <w:rFonts w:ascii="Times New Roman" w:hAnsi="Times New Roman"/>
          <w:color w:val="000000" w:themeColor="text1"/>
          <w:sz w:val="28"/>
          <w:szCs w:val="28"/>
        </w:rPr>
        <w:t>2016-2019</w:t>
      </w:r>
      <w:r w:rsidRPr="004C7212">
        <w:rPr>
          <w:rFonts w:ascii="Times New Roman" w:hAnsi="Times New Roman"/>
          <w:color w:val="000000" w:themeColor="text1"/>
          <w:sz w:val="28"/>
          <w:szCs w:val="28"/>
        </w:rPr>
        <w:t xml:space="preserve"> годы определяет мероприятия, объемы работ по всем видам очистки и уборки территорий населенных пунктов, системы и методы сбора, удаления, обезвреживания и переработки отходов, целесообразность проектирования, строительства, реконструкции или расширения объектов системы санитарной очистки в границах </w:t>
      </w:r>
      <w:proofErr w:type="spellStart"/>
      <w:r w:rsidR="00221D39" w:rsidRPr="004C7212">
        <w:rPr>
          <w:rFonts w:ascii="Times New Roman" w:hAnsi="Times New Roman"/>
          <w:color w:val="000000" w:themeColor="text1"/>
          <w:sz w:val="28"/>
          <w:szCs w:val="28"/>
        </w:rPr>
        <w:t>Шипицынского</w:t>
      </w:r>
      <w:proofErr w:type="spellEnd"/>
      <w:r w:rsidR="008439C1" w:rsidRPr="004C7212">
        <w:rPr>
          <w:rFonts w:ascii="Times New Roman" w:hAnsi="Times New Roman"/>
          <w:color w:val="000000" w:themeColor="text1"/>
          <w:sz w:val="28"/>
          <w:szCs w:val="28"/>
        </w:rPr>
        <w:t xml:space="preserve"> сельсовета</w:t>
      </w:r>
      <w:r w:rsidRPr="004C7212">
        <w:rPr>
          <w:rFonts w:ascii="Times New Roman" w:hAnsi="Times New Roman"/>
          <w:color w:val="000000" w:themeColor="text1"/>
          <w:sz w:val="28"/>
          <w:szCs w:val="28"/>
        </w:rPr>
        <w:t>.</w:t>
      </w:r>
      <w:r w:rsidR="002576B9">
        <w:rPr>
          <w:rFonts w:ascii="Times New Roman" w:hAnsi="Times New Roman"/>
          <w:color w:val="000000" w:themeColor="text1"/>
          <w:sz w:val="28"/>
          <w:szCs w:val="28"/>
        </w:rPr>
        <w:t xml:space="preserve"> </w:t>
      </w:r>
      <w:r w:rsidR="002576B9" w:rsidRPr="003D6381">
        <w:rPr>
          <w:rFonts w:ascii="Times New Roman" w:hAnsi="Times New Roman"/>
          <w:b/>
          <w:bCs/>
          <w:color w:val="000000" w:themeColor="text1"/>
          <w:sz w:val="28"/>
          <w:szCs w:val="28"/>
        </w:rPr>
        <w:t xml:space="preserve"> </w:t>
      </w:r>
      <w:r w:rsidR="002576B9">
        <w:rPr>
          <w:rFonts w:ascii="Times New Roman" w:hAnsi="Times New Roman"/>
          <w:b/>
          <w:bCs/>
          <w:color w:val="000000" w:themeColor="text1"/>
          <w:sz w:val="28"/>
          <w:szCs w:val="28"/>
        </w:rPr>
        <w:t xml:space="preserve">     </w:t>
      </w:r>
    </w:p>
    <w:p w:rsidR="002576B9" w:rsidRDefault="002576B9" w:rsidP="002576B9">
      <w:pPr>
        <w:autoSpaceDE w:val="0"/>
        <w:autoSpaceDN w:val="0"/>
        <w:adjustRightInd w:val="0"/>
        <w:spacing w:after="0" w:line="240" w:lineRule="auto"/>
        <w:ind w:firstLine="851"/>
        <w:jc w:val="center"/>
        <w:rPr>
          <w:rFonts w:ascii="Times New Roman" w:hAnsi="Times New Roman"/>
          <w:b/>
          <w:bCs/>
          <w:color w:val="000000" w:themeColor="text1"/>
          <w:sz w:val="28"/>
          <w:szCs w:val="28"/>
        </w:rPr>
      </w:pPr>
    </w:p>
    <w:p w:rsidR="00B551BD" w:rsidRPr="003D6381" w:rsidRDefault="002576B9" w:rsidP="002576B9">
      <w:pPr>
        <w:autoSpaceDE w:val="0"/>
        <w:autoSpaceDN w:val="0"/>
        <w:adjustRightInd w:val="0"/>
        <w:spacing w:after="0" w:line="240" w:lineRule="auto"/>
        <w:ind w:firstLine="851"/>
        <w:rPr>
          <w:rFonts w:ascii="Times New Roman" w:hAnsi="Times New Roman"/>
          <w:b/>
          <w:color w:val="000000" w:themeColor="text1"/>
          <w:sz w:val="28"/>
          <w:szCs w:val="28"/>
        </w:rPr>
      </w:pPr>
      <w:r>
        <w:rPr>
          <w:rFonts w:ascii="Times New Roman" w:hAnsi="Times New Roman"/>
          <w:b/>
          <w:bCs/>
          <w:color w:val="000000" w:themeColor="text1"/>
          <w:sz w:val="28"/>
          <w:szCs w:val="28"/>
        </w:rPr>
        <w:t xml:space="preserve">                                 </w:t>
      </w:r>
      <w:r w:rsidR="00B551BD" w:rsidRPr="003D6381">
        <w:rPr>
          <w:rFonts w:ascii="Times New Roman" w:hAnsi="Times New Roman"/>
          <w:b/>
          <w:bCs/>
          <w:color w:val="000000" w:themeColor="text1"/>
          <w:sz w:val="28"/>
          <w:szCs w:val="28"/>
        </w:rPr>
        <w:t>2.Нормативные ссылки</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Градостроительный кодекс Российской Федерации</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Федеральный закон от 06.10.2003 № 131-ФЗ «Об общих принципах организации местного самоуправления в Российской Федерации»</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Федеральный закон от 30 марта 1999 № 52-ФЗ «О санитарно-эпидемиологическом благополучии населения».</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Федеральный закон от 24 июня 1998 г. № 89-ФЗ «Об отходах производства и потребления»</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Постановление Правительства РФ от 10.02.1997 г. № 155 (в редакции постановлений от 13.10.1997 г. № 1303; от 15.09.2000 г. № 694; от 01.02.2005 г. № 49) «Об утверждении Правил представления услуг по вывозу твердых и жидких бытовых отходов»</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Постановление Коллегии Госстроя РФ от 22.12.1999 г. № 7 «Концепция обращения с твердыми бытовыми отходами в Российской Федерации МДС 13-82000»</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Постановление Госстроя России от 21 августа 2003 г. № 152 «Методические рекомендации о порядке </w:t>
      </w:r>
      <w:proofErr w:type="gramStart"/>
      <w:r w:rsidRPr="004C7212">
        <w:rPr>
          <w:rFonts w:ascii="Times New Roman" w:hAnsi="Times New Roman"/>
          <w:color w:val="000000" w:themeColor="text1"/>
          <w:sz w:val="28"/>
          <w:szCs w:val="28"/>
        </w:rPr>
        <w:t>разработки генеральных схем очистки территорий населенных пунктов Российской Федерации</w:t>
      </w:r>
      <w:proofErr w:type="gramEnd"/>
      <w:r w:rsidRPr="004C7212">
        <w:rPr>
          <w:rFonts w:ascii="Times New Roman" w:hAnsi="Times New Roman"/>
          <w:color w:val="000000" w:themeColor="text1"/>
          <w:sz w:val="28"/>
          <w:szCs w:val="28"/>
        </w:rPr>
        <w:t xml:space="preserve"> МДК 7-01 2003</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СанПиН 42-128-4690-88 «Санитарные правила содержания территорий населенных мест»</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СанПиН 217 1322-03 «Гигиенические требования к размещению и обезвреживанию отходов производства и потребления»</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СП 217 1038-01 «Гигиенические требования к устройству и содержанию полигонов для твердых бытовых отходов»</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lastRenderedPageBreak/>
        <w:t>Государственный стандарт Российской Федерации «Жилищно-коммунальные услуги «Общие технические условия (в редакции постановлений Госстандарта России от 19.06.2000 г. № 158-ст, от 22.07.2003 г. № 248-ст)</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ГОСТ Р50597-93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Инструкция по организации и технологии механизированной уборки населенных мест, утвержденная Министерством жилищно-коммунального хозяйства РСФСР 12.07.1978 г.</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Приказ Департамента ЖКХ Министерства строительства РФ от 06.12.1994 № 13 «Об утверждении рекомендаций о нормировании труда работников предприятий внешнего благоустройства»</w:t>
      </w:r>
    </w:p>
    <w:p w:rsidR="00B551BD" w:rsidRPr="004C7212" w:rsidRDefault="00B551BD"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Методические рекомендации по формированию тарифов на услуги по уничтожению, утилизации и захоронению твердых бытовых отходов Государственный комитет Российской Федерации по строительной, архитектурной и жилищной политике. Институт экономики жилищно-коммунального хозяйства. Москва 2003 г.</w:t>
      </w:r>
    </w:p>
    <w:p w:rsidR="00B551BD" w:rsidRPr="004C7212" w:rsidRDefault="00C64FF7" w:rsidP="00C64FF7">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 </w:t>
      </w:r>
      <w:r w:rsidR="00B551BD" w:rsidRPr="004C7212">
        <w:rPr>
          <w:rFonts w:ascii="Times New Roman" w:hAnsi="Times New Roman"/>
          <w:color w:val="000000" w:themeColor="text1"/>
          <w:sz w:val="28"/>
          <w:szCs w:val="28"/>
        </w:rPr>
        <w:t>«Рекомендации по определению норм накопления твердых бытовых отходов для городов РСФСР» утвержденные 09.03.1982 г. заместителем Министра ЖКХ РСФСР.</w:t>
      </w:r>
    </w:p>
    <w:p w:rsidR="00C64FF7" w:rsidRPr="004C7212" w:rsidRDefault="00B551BD" w:rsidP="00B551BD">
      <w:pPr>
        <w:autoSpaceDE w:val="0"/>
        <w:autoSpaceDN w:val="0"/>
        <w:adjustRightInd w:val="0"/>
        <w:spacing w:after="0" w:line="240" w:lineRule="auto"/>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        </w:t>
      </w:r>
    </w:p>
    <w:p w:rsidR="00D70404" w:rsidRPr="003D6381" w:rsidRDefault="00B551BD" w:rsidP="00C64FF7">
      <w:pPr>
        <w:autoSpaceDE w:val="0"/>
        <w:autoSpaceDN w:val="0"/>
        <w:adjustRightInd w:val="0"/>
        <w:spacing w:after="0" w:line="240" w:lineRule="auto"/>
        <w:jc w:val="center"/>
        <w:rPr>
          <w:rFonts w:ascii="Times New Roman" w:hAnsi="Times New Roman"/>
          <w:b/>
          <w:bCs/>
          <w:color w:val="000000" w:themeColor="text1"/>
          <w:sz w:val="28"/>
          <w:szCs w:val="28"/>
        </w:rPr>
      </w:pPr>
      <w:r w:rsidRPr="003D6381">
        <w:rPr>
          <w:rFonts w:ascii="Times New Roman" w:hAnsi="Times New Roman"/>
          <w:b/>
          <w:bCs/>
          <w:color w:val="000000" w:themeColor="text1"/>
          <w:sz w:val="28"/>
          <w:szCs w:val="28"/>
        </w:rPr>
        <w:t xml:space="preserve">3.Общие сведения о </w:t>
      </w:r>
      <w:proofErr w:type="spellStart"/>
      <w:r w:rsidR="00221D39" w:rsidRPr="003D6381">
        <w:rPr>
          <w:rFonts w:ascii="Times New Roman" w:hAnsi="Times New Roman"/>
          <w:b/>
          <w:bCs/>
          <w:color w:val="000000" w:themeColor="text1"/>
          <w:sz w:val="28"/>
          <w:szCs w:val="28"/>
        </w:rPr>
        <w:t>Шипицынском</w:t>
      </w:r>
      <w:proofErr w:type="spellEnd"/>
      <w:r w:rsidR="004E31E7" w:rsidRPr="003D6381">
        <w:rPr>
          <w:rFonts w:ascii="Times New Roman" w:hAnsi="Times New Roman"/>
          <w:b/>
          <w:bCs/>
          <w:color w:val="000000" w:themeColor="text1"/>
          <w:sz w:val="28"/>
          <w:szCs w:val="28"/>
        </w:rPr>
        <w:t xml:space="preserve"> сельсовете</w:t>
      </w:r>
    </w:p>
    <w:p w:rsidR="00B551BD" w:rsidRPr="003D6381" w:rsidRDefault="00B551BD" w:rsidP="00C64FF7">
      <w:pPr>
        <w:autoSpaceDE w:val="0"/>
        <w:autoSpaceDN w:val="0"/>
        <w:adjustRightInd w:val="0"/>
        <w:spacing w:after="0" w:line="240" w:lineRule="auto"/>
        <w:jc w:val="center"/>
        <w:rPr>
          <w:rFonts w:ascii="Times New Roman" w:hAnsi="Times New Roman"/>
          <w:b/>
          <w:bCs/>
          <w:color w:val="000000" w:themeColor="text1"/>
          <w:sz w:val="28"/>
          <w:szCs w:val="28"/>
        </w:rPr>
      </w:pPr>
      <w:r w:rsidRPr="003D6381">
        <w:rPr>
          <w:rFonts w:ascii="Times New Roman" w:hAnsi="Times New Roman"/>
          <w:b/>
          <w:bCs/>
          <w:color w:val="000000" w:themeColor="text1"/>
          <w:sz w:val="28"/>
          <w:szCs w:val="28"/>
        </w:rPr>
        <w:t xml:space="preserve">  и природно-климатические условия</w:t>
      </w:r>
    </w:p>
    <w:p w:rsidR="00D1708D" w:rsidRPr="004C7212" w:rsidRDefault="00221D39" w:rsidP="00D1708D">
      <w:pPr>
        <w:spacing w:after="0"/>
        <w:ind w:left="-540" w:firstLine="540"/>
        <w:rPr>
          <w:rFonts w:ascii="Times New Roman" w:hAnsi="Times New Roman"/>
          <w:color w:val="000000" w:themeColor="text1"/>
          <w:sz w:val="28"/>
          <w:szCs w:val="28"/>
        </w:rPr>
      </w:pPr>
      <w:proofErr w:type="spellStart"/>
      <w:r w:rsidRPr="004C7212">
        <w:rPr>
          <w:rFonts w:ascii="Times New Roman" w:hAnsi="Times New Roman"/>
          <w:color w:val="000000" w:themeColor="text1"/>
          <w:sz w:val="28"/>
          <w:szCs w:val="28"/>
        </w:rPr>
        <w:t>Шипицынский</w:t>
      </w:r>
      <w:proofErr w:type="spellEnd"/>
      <w:r w:rsidRPr="004C7212">
        <w:rPr>
          <w:rFonts w:ascii="Times New Roman" w:hAnsi="Times New Roman"/>
          <w:color w:val="000000" w:themeColor="text1"/>
          <w:sz w:val="28"/>
          <w:szCs w:val="28"/>
        </w:rPr>
        <w:t xml:space="preserve"> сельсовет расположен в юго-восточной части Чистоозерного района, в состав которого он входит.</w:t>
      </w:r>
      <w:r w:rsidR="006C7EC9"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В</w:t>
      </w:r>
      <w:r w:rsidR="006C7EC9" w:rsidRPr="004C7212">
        <w:rPr>
          <w:rFonts w:ascii="Times New Roman" w:hAnsi="Times New Roman"/>
          <w:color w:val="000000" w:themeColor="text1"/>
          <w:sz w:val="28"/>
          <w:szCs w:val="28"/>
        </w:rPr>
        <w:t xml:space="preserve"> состав образования входит один  </w:t>
      </w:r>
      <w:r w:rsidRPr="004C7212">
        <w:rPr>
          <w:rFonts w:ascii="Times New Roman" w:hAnsi="Times New Roman"/>
          <w:color w:val="000000" w:themeColor="text1"/>
          <w:sz w:val="28"/>
          <w:szCs w:val="28"/>
        </w:rPr>
        <w:t>населенный пункт: с</w:t>
      </w:r>
      <w:proofErr w:type="gramStart"/>
      <w:r w:rsidRPr="004C7212">
        <w:rPr>
          <w:rFonts w:ascii="Times New Roman" w:hAnsi="Times New Roman"/>
          <w:color w:val="000000" w:themeColor="text1"/>
          <w:sz w:val="28"/>
          <w:szCs w:val="28"/>
        </w:rPr>
        <w:t>.Ш</w:t>
      </w:r>
      <w:proofErr w:type="gramEnd"/>
      <w:r w:rsidRPr="004C7212">
        <w:rPr>
          <w:rFonts w:ascii="Times New Roman" w:hAnsi="Times New Roman"/>
          <w:color w:val="000000" w:themeColor="text1"/>
          <w:sz w:val="28"/>
          <w:szCs w:val="28"/>
        </w:rPr>
        <w:t xml:space="preserve">ипицыно. </w:t>
      </w:r>
      <w:r w:rsidR="00D1708D" w:rsidRPr="004C7212">
        <w:rPr>
          <w:rFonts w:ascii="Times New Roman" w:hAnsi="Times New Roman"/>
          <w:color w:val="000000" w:themeColor="text1"/>
          <w:sz w:val="28"/>
          <w:szCs w:val="28"/>
        </w:rPr>
        <w:t xml:space="preserve"> </w:t>
      </w:r>
    </w:p>
    <w:p w:rsidR="00D1708D" w:rsidRPr="00221D39" w:rsidRDefault="00D1708D" w:rsidP="00D1708D">
      <w:pPr>
        <w:spacing w:after="0"/>
        <w:ind w:left="-540" w:firstLine="540"/>
        <w:rPr>
          <w:rFonts w:ascii="Times New Roman" w:hAnsi="Times New Roman"/>
          <w:sz w:val="28"/>
          <w:szCs w:val="28"/>
        </w:rPr>
      </w:pPr>
      <w:r>
        <w:rPr>
          <w:rFonts w:ascii="Times New Roman" w:hAnsi="Times New Roman"/>
          <w:sz w:val="28"/>
          <w:szCs w:val="28"/>
        </w:rPr>
        <w:t xml:space="preserve"> </w:t>
      </w:r>
      <w:r w:rsidRPr="00221D39">
        <w:rPr>
          <w:rFonts w:ascii="Times New Roman" w:hAnsi="Times New Roman"/>
          <w:sz w:val="28"/>
          <w:szCs w:val="28"/>
        </w:rPr>
        <w:t>Административный центр находится в с</w:t>
      </w:r>
      <w:proofErr w:type="gramStart"/>
      <w:r w:rsidRPr="00221D39">
        <w:rPr>
          <w:rFonts w:ascii="Times New Roman" w:hAnsi="Times New Roman"/>
          <w:sz w:val="28"/>
          <w:szCs w:val="28"/>
        </w:rPr>
        <w:t>.Ш</w:t>
      </w:r>
      <w:proofErr w:type="gramEnd"/>
      <w:r w:rsidRPr="00221D39">
        <w:rPr>
          <w:rFonts w:ascii="Times New Roman" w:hAnsi="Times New Roman"/>
          <w:sz w:val="28"/>
          <w:szCs w:val="28"/>
        </w:rPr>
        <w:t xml:space="preserve">ипицыно, который расположен в центральной части сельсовета, в </w:t>
      </w:r>
      <w:smartTag w:uri="urn:schemas-microsoft-com:office:smarttags" w:element="metricconverter">
        <w:smartTagPr>
          <w:attr w:name="ProductID" w:val="33 км"/>
        </w:smartTagPr>
        <w:r w:rsidRPr="00221D39">
          <w:rPr>
            <w:rFonts w:ascii="Times New Roman" w:hAnsi="Times New Roman"/>
            <w:sz w:val="28"/>
            <w:szCs w:val="28"/>
          </w:rPr>
          <w:t>33 км</w:t>
        </w:r>
      </w:smartTag>
      <w:r w:rsidRPr="00221D39">
        <w:rPr>
          <w:rFonts w:ascii="Times New Roman" w:hAnsi="Times New Roman"/>
          <w:sz w:val="28"/>
          <w:szCs w:val="28"/>
        </w:rPr>
        <w:t xml:space="preserve"> к северо-западу от районного центра - р.п. Чистоозерное, и в </w:t>
      </w:r>
      <w:smartTag w:uri="urn:schemas-microsoft-com:office:smarttags" w:element="metricconverter">
        <w:smartTagPr>
          <w:attr w:name="ProductID" w:val="500 км"/>
        </w:smartTagPr>
        <w:r w:rsidRPr="00221D39">
          <w:rPr>
            <w:rFonts w:ascii="Times New Roman" w:hAnsi="Times New Roman"/>
            <w:sz w:val="28"/>
            <w:szCs w:val="28"/>
          </w:rPr>
          <w:t>500 км</w:t>
        </w:r>
      </w:smartTag>
      <w:r w:rsidRPr="00221D39">
        <w:rPr>
          <w:rFonts w:ascii="Times New Roman" w:hAnsi="Times New Roman"/>
          <w:sz w:val="28"/>
          <w:szCs w:val="28"/>
        </w:rPr>
        <w:t xml:space="preserve"> от столицы Новосибирской области - г. Новосибирска</w:t>
      </w:r>
      <w:proofErr w:type="gramStart"/>
      <w:r w:rsidRPr="00221D39">
        <w:rPr>
          <w:rFonts w:ascii="Times New Roman" w:hAnsi="Times New Roman"/>
          <w:sz w:val="28"/>
          <w:szCs w:val="28"/>
        </w:rPr>
        <w:t xml:space="preserve"> </w:t>
      </w:r>
      <w:r>
        <w:rPr>
          <w:rFonts w:ascii="Times New Roman" w:hAnsi="Times New Roman"/>
          <w:sz w:val="28"/>
          <w:szCs w:val="28"/>
        </w:rPr>
        <w:t>.</w:t>
      </w:r>
      <w:proofErr w:type="gramEnd"/>
    </w:p>
    <w:p w:rsidR="00221D39" w:rsidRPr="00E653DC" w:rsidRDefault="00221D39" w:rsidP="00E653DC">
      <w:pPr>
        <w:spacing w:after="0"/>
        <w:ind w:left="-540" w:firstLine="540"/>
        <w:rPr>
          <w:rFonts w:ascii="Times New Roman" w:hAnsi="Times New Roman"/>
          <w:sz w:val="28"/>
          <w:szCs w:val="28"/>
        </w:rPr>
      </w:pPr>
      <w:r>
        <w:rPr>
          <w:rFonts w:ascii="Times New Roman" w:hAnsi="Times New Roman"/>
          <w:sz w:val="28"/>
          <w:szCs w:val="28"/>
        </w:rPr>
        <w:t xml:space="preserve"> </w:t>
      </w:r>
      <w:r w:rsidRPr="00221D39">
        <w:rPr>
          <w:rFonts w:ascii="Times New Roman" w:hAnsi="Times New Roman"/>
          <w:color w:val="000000"/>
          <w:sz w:val="28"/>
          <w:szCs w:val="28"/>
        </w:rPr>
        <w:t xml:space="preserve">Связь с районным центром – р.п. Чистоозерное, осуществляется по автомобильной дороге регионального значения </w:t>
      </w:r>
      <w:smartTag w:uri="urn:schemas-microsoft-com:office:smarttags" w:element="metricconverter">
        <w:smartTagPr>
          <w:attr w:name="ProductID" w:val="992 км"/>
        </w:smartTagPr>
        <w:r w:rsidRPr="00221D39">
          <w:rPr>
            <w:rFonts w:ascii="Times New Roman" w:hAnsi="Times New Roman"/>
            <w:color w:val="000000"/>
            <w:sz w:val="28"/>
            <w:szCs w:val="28"/>
          </w:rPr>
          <w:t xml:space="preserve">992 </w:t>
        </w:r>
        <w:proofErr w:type="gramStart"/>
        <w:r w:rsidRPr="00221D39">
          <w:rPr>
            <w:rFonts w:ascii="Times New Roman" w:hAnsi="Times New Roman"/>
            <w:color w:val="000000"/>
            <w:sz w:val="28"/>
            <w:szCs w:val="28"/>
          </w:rPr>
          <w:t>км</w:t>
        </w:r>
      </w:smartTag>
      <w:proofErr w:type="gramEnd"/>
      <w:r w:rsidRPr="00221D39">
        <w:rPr>
          <w:rFonts w:ascii="Times New Roman" w:hAnsi="Times New Roman"/>
          <w:color w:val="000000"/>
          <w:sz w:val="28"/>
          <w:szCs w:val="28"/>
        </w:rPr>
        <w:t xml:space="preserve"> а/</w:t>
      </w:r>
      <w:proofErr w:type="spellStart"/>
      <w:r w:rsidRPr="00221D39">
        <w:rPr>
          <w:rFonts w:ascii="Times New Roman" w:hAnsi="Times New Roman"/>
          <w:color w:val="000000"/>
          <w:sz w:val="28"/>
          <w:szCs w:val="28"/>
        </w:rPr>
        <w:t>д</w:t>
      </w:r>
      <w:proofErr w:type="spellEnd"/>
      <w:r w:rsidRPr="00221D39">
        <w:rPr>
          <w:rFonts w:ascii="Times New Roman" w:hAnsi="Times New Roman"/>
          <w:color w:val="000000"/>
          <w:sz w:val="28"/>
          <w:szCs w:val="28"/>
        </w:rPr>
        <w:t xml:space="preserve"> «М-51» – Купино – Карасук (учетный номер К-01); с г. Новосибирском – по автомобильной дороге </w:t>
      </w:r>
      <w:smartTag w:uri="urn:schemas-microsoft-com:office:smarttags" w:element="metricconverter">
        <w:smartTagPr>
          <w:attr w:name="ProductID" w:val="967 км"/>
        </w:smartTagPr>
        <w:r w:rsidRPr="00221D39">
          <w:rPr>
            <w:rFonts w:ascii="Times New Roman" w:hAnsi="Times New Roman"/>
            <w:sz w:val="28"/>
            <w:szCs w:val="28"/>
          </w:rPr>
          <w:t>967 км</w:t>
        </w:r>
      </w:smartTag>
      <w:r w:rsidRPr="00221D39">
        <w:rPr>
          <w:rFonts w:ascii="Times New Roman" w:hAnsi="Times New Roman"/>
          <w:sz w:val="28"/>
          <w:szCs w:val="28"/>
        </w:rPr>
        <w:t xml:space="preserve"> а/</w:t>
      </w:r>
      <w:proofErr w:type="spellStart"/>
      <w:r w:rsidRPr="00221D39">
        <w:rPr>
          <w:rFonts w:ascii="Times New Roman" w:hAnsi="Times New Roman"/>
          <w:sz w:val="28"/>
          <w:szCs w:val="28"/>
        </w:rPr>
        <w:t>д</w:t>
      </w:r>
      <w:proofErr w:type="spellEnd"/>
      <w:r w:rsidRPr="00221D39">
        <w:rPr>
          <w:rFonts w:ascii="Times New Roman" w:hAnsi="Times New Roman"/>
          <w:sz w:val="28"/>
          <w:szCs w:val="28"/>
        </w:rPr>
        <w:t xml:space="preserve"> «Байкал» - Купино - Карасук (К-01)</w:t>
      </w:r>
      <w:r w:rsidRPr="00221D39">
        <w:rPr>
          <w:rFonts w:ascii="Times New Roman" w:hAnsi="Times New Roman"/>
          <w:color w:val="000000"/>
          <w:sz w:val="28"/>
          <w:szCs w:val="28"/>
        </w:rPr>
        <w:t xml:space="preserve">. </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color w:val="000000"/>
          <w:sz w:val="28"/>
          <w:szCs w:val="28"/>
        </w:rPr>
        <w:t>Кроме того, по территории сельсовета проходит железнодорожная ветвь Транссибирской магистрали «Татарская - Карасук».</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 xml:space="preserve">На западе земли сельсовета граничат с МО </w:t>
      </w:r>
      <w:proofErr w:type="spellStart"/>
      <w:r w:rsidRPr="00221D39">
        <w:rPr>
          <w:rFonts w:ascii="Times New Roman" w:hAnsi="Times New Roman"/>
          <w:sz w:val="28"/>
          <w:szCs w:val="28"/>
        </w:rPr>
        <w:t>Барабо-Юдинский</w:t>
      </w:r>
      <w:proofErr w:type="spellEnd"/>
      <w:r w:rsidRPr="00221D39">
        <w:rPr>
          <w:rFonts w:ascii="Times New Roman" w:hAnsi="Times New Roman"/>
          <w:sz w:val="28"/>
          <w:szCs w:val="28"/>
        </w:rPr>
        <w:t xml:space="preserve"> сельсовет, на северо-западе с МО Журавский сельсовет,  на северо-востоке с МО Прибрежный сельсовет, на востоке – с </w:t>
      </w:r>
      <w:proofErr w:type="spellStart"/>
      <w:r w:rsidRPr="00221D39">
        <w:rPr>
          <w:rFonts w:ascii="Times New Roman" w:hAnsi="Times New Roman"/>
          <w:sz w:val="28"/>
          <w:szCs w:val="28"/>
        </w:rPr>
        <w:t>Купинским</w:t>
      </w:r>
      <w:proofErr w:type="spellEnd"/>
      <w:r w:rsidRPr="00221D39">
        <w:rPr>
          <w:rFonts w:ascii="Times New Roman" w:hAnsi="Times New Roman"/>
          <w:sz w:val="28"/>
          <w:szCs w:val="28"/>
        </w:rPr>
        <w:t xml:space="preserve"> районом (рисунок 1).</w:t>
      </w:r>
    </w:p>
    <w:p w:rsidR="00221D39" w:rsidRPr="00221D39" w:rsidRDefault="00221D39" w:rsidP="009200E2">
      <w:pPr>
        <w:spacing w:after="0"/>
        <w:ind w:left="-540" w:firstLine="540"/>
        <w:jc w:val="both"/>
        <w:rPr>
          <w:rFonts w:ascii="Times New Roman" w:hAnsi="Times New Roman"/>
          <w:color w:val="000000"/>
          <w:sz w:val="28"/>
          <w:szCs w:val="28"/>
        </w:rPr>
      </w:pPr>
      <w:r w:rsidRPr="00221D39">
        <w:rPr>
          <w:rFonts w:ascii="Times New Roman" w:hAnsi="Times New Roman"/>
          <w:sz w:val="28"/>
          <w:szCs w:val="28"/>
        </w:rPr>
        <w:t xml:space="preserve">Общая площадь </w:t>
      </w:r>
      <w:proofErr w:type="spellStart"/>
      <w:r w:rsidRPr="00221D39">
        <w:rPr>
          <w:rFonts w:ascii="Times New Roman" w:hAnsi="Times New Roman"/>
          <w:sz w:val="28"/>
          <w:szCs w:val="28"/>
        </w:rPr>
        <w:t>Шипицынского</w:t>
      </w:r>
      <w:proofErr w:type="spellEnd"/>
      <w:r w:rsidRPr="00221D39">
        <w:rPr>
          <w:rFonts w:ascii="Times New Roman" w:hAnsi="Times New Roman"/>
          <w:sz w:val="28"/>
          <w:szCs w:val="28"/>
        </w:rPr>
        <w:t xml:space="preserve"> сельсовета составляет </w:t>
      </w:r>
      <w:smartTag w:uri="urn:schemas-microsoft-com:office:smarttags" w:element="metricconverter">
        <w:smartTagPr>
          <w:attr w:name="ProductID" w:val="21707,4 га"/>
        </w:smartTagPr>
        <w:r w:rsidRPr="00221D39">
          <w:rPr>
            <w:rFonts w:ascii="Times New Roman" w:hAnsi="Times New Roman"/>
            <w:sz w:val="28"/>
            <w:szCs w:val="28"/>
          </w:rPr>
          <w:t>21707,4 га</w:t>
        </w:r>
      </w:smartTag>
      <w:r w:rsidRPr="00221D39">
        <w:rPr>
          <w:rFonts w:ascii="Times New Roman" w:hAnsi="Times New Roman"/>
          <w:sz w:val="28"/>
          <w:szCs w:val="28"/>
        </w:rPr>
        <w:t xml:space="preserve">. </w:t>
      </w:r>
      <w:r w:rsidRPr="00221D39">
        <w:rPr>
          <w:rFonts w:ascii="Times New Roman" w:hAnsi="Times New Roman"/>
          <w:color w:val="000000"/>
          <w:sz w:val="28"/>
          <w:szCs w:val="28"/>
        </w:rPr>
        <w:t xml:space="preserve">Протяженность границ муниципального образования составляет </w:t>
      </w:r>
      <w:smartTag w:uri="urn:schemas-microsoft-com:office:smarttags" w:element="metricconverter">
        <w:smartTagPr>
          <w:attr w:name="ProductID" w:val="75 км"/>
        </w:smartTagPr>
        <w:r w:rsidRPr="00221D39">
          <w:rPr>
            <w:rFonts w:ascii="Times New Roman" w:hAnsi="Times New Roman"/>
            <w:color w:val="000000"/>
            <w:sz w:val="28"/>
            <w:szCs w:val="28"/>
          </w:rPr>
          <w:t>75 км</w:t>
        </w:r>
      </w:smartTag>
      <w:r w:rsidRPr="00221D39">
        <w:rPr>
          <w:rFonts w:ascii="Times New Roman" w:hAnsi="Times New Roman"/>
          <w:color w:val="000000"/>
          <w:sz w:val="28"/>
          <w:szCs w:val="28"/>
        </w:rPr>
        <w:t xml:space="preserve">. </w:t>
      </w:r>
      <w:r w:rsidRPr="00221D39">
        <w:rPr>
          <w:rFonts w:ascii="Times New Roman" w:hAnsi="Times New Roman"/>
          <w:sz w:val="28"/>
          <w:szCs w:val="28"/>
        </w:rPr>
        <w:lastRenderedPageBreak/>
        <w:t xml:space="preserve">Протяженность территории сельсовета с севера на юг составляет </w:t>
      </w:r>
      <w:smartTag w:uri="urn:schemas-microsoft-com:office:smarttags" w:element="metricconverter">
        <w:smartTagPr>
          <w:attr w:name="ProductID" w:val="20 км"/>
        </w:smartTagPr>
        <w:r w:rsidRPr="00221D39">
          <w:rPr>
            <w:rFonts w:ascii="Times New Roman" w:hAnsi="Times New Roman"/>
            <w:sz w:val="28"/>
            <w:szCs w:val="28"/>
          </w:rPr>
          <w:t>20 км</w:t>
        </w:r>
      </w:smartTag>
      <w:r w:rsidRPr="00221D39">
        <w:rPr>
          <w:rFonts w:ascii="Times New Roman" w:hAnsi="Times New Roman"/>
          <w:sz w:val="28"/>
          <w:szCs w:val="28"/>
        </w:rPr>
        <w:t xml:space="preserve">, с запада на восток – </w:t>
      </w:r>
      <w:smartTag w:uri="urn:schemas-microsoft-com:office:smarttags" w:element="metricconverter">
        <w:smartTagPr>
          <w:attr w:name="ProductID" w:val="15 км"/>
        </w:smartTagPr>
        <w:r w:rsidRPr="00221D39">
          <w:rPr>
            <w:rFonts w:ascii="Times New Roman" w:hAnsi="Times New Roman"/>
            <w:sz w:val="28"/>
            <w:szCs w:val="28"/>
          </w:rPr>
          <w:t>15 км</w:t>
        </w:r>
      </w:smartTag>
      <w:r w:rsidRPr="00221D39">
        <w:rPr>
          <w:rFonts w:ascii="Times New Roman" w:hAnsi="Times New Roman"/>
          <w:sz w:val="28"/>
          <w:szCs w:val="28"/>
        </w:rPr>
        <w:t>.</w:t>
      </w:r>
    </w:p>
    <w:p w:rsidR="00B551BD" w:rsidRPr="000B2B9D" w:rsidRDefault="00B551BD" w:rsidP="009200E2">
      <w:pPr>
        <w:shd w:val="clear" w:color="auto" w:fill="FFFFFF"/>
        <w:autoSpaceDE w:val="0"/>
        <w:autoSpaceDN w:val="0"/>
        <w:adjustRightInd w:val="0"/>
        <w:spacing w:after="0" w:line="240" w:lineRule="auto"/>
        <w:ind w:firstLine="851"/>
        <w:jc w:val="both"/>
        <w:rPr>
          <w:rFonts w:ascii="Times New Roman" w:hAnsi="Times New Roman"/>
          <w:bCs/>
          <w:iCs/>
          <w:sz w:val="28"/>
          <w:szCs w:val="28"/>
        </w:rPr>
      </w:pPr>
      <w:r w:rsidRPr="000B2B9D">
        <w:rPr>
          <w:rFonts w:ascii="Times New Roman" w:hAnsi="Times New Roman"/>
          <w:bCs/>
          <w:iCs/>
          <w:sz w:val="28"/>
          <w:szCs w:val="28"/>
        </w:rPr>
        <w:t>Экономико-географическое положение поселения можно рассматривать как выгодное.</w:t>
      </w:r>
    </w:p>
    <w:p w:rsidR="004149ED" w:rsidRPr="004149ED" w:rsidRDefault="004149ED" w:rsidP="004149ED">
      <w:pPr>
        <w:pStyle w:val="11"/>
        <w:spacing w:line="240" w:lineRule="auto"/>
        <w:ind w:left="-540" w:firstLine="540"/>
        <w:jc w:val="both"/>
        <w:rPr>
          <w:bCs/>
        </w:rPr>
      </w:pPr>
      <w:r w:rsidRPr="004149ED">
        <w:rPr>
          <w:b w:val="0"/>
        </w:rPr>
        <w:t>Преимуществом сельсовета является наличие на его территории (</w:t>
      </w:r>
      <w:proofErr w:type="spellStart"/>
      <w:r w:rsidRPr="004149ED">
        <w:rPr>
          <w:b w:val="0"/>
        </w:rPr>
        <w:t>двухпутной</w:t>
      </w:r>
      <w:proofErr w:type="spellEnd"/>
      <w:r w:rsidRPr="004149ED">
        <w:rPr>
          <w:b w:val="0"/>
        </w:rPr>
        <w:t xml:space="preserve">) железнодорожной ветки Омского отделения </w:t>
      </w:r>
      <w:proofErr w:type="spellStart"/>
      <w:r w:rsidRPr="004149ED">
        <w:rPr>
          <w:b w:val="0"/>
        </w:rPr>
        <w:t>Западно-Сибирской</w:t>
      </w:r>
      <w:proofErr w:type="spellEnd"/>
      <w:r w:rsidRPr="004149ED">
        <w:rPr>
          <w:b w:val="0"/>
        </w:rPr>
        <w:t xml:space="preserve"> железной дороги с железнодорожной грузовой станцией</w:t>
      </w:r>
      <w:r w:rsidRPr="004149ED">
        <w:rPr>
          <w:b w:val="0"/>
          <w:bCs/>
        </w:rPr>
        <w:t xml:space="preserve"> Шипицыно. Протяженность ж/</w:t>
      </w:r>
      <w:proofErr w:type="spellStart"/>
      <w:r w:rsidRPr="004149ED">
        <w:rPr>
          <w:b w:val="0"/>
          <w:bCs/>
        </w:rPr>
        <w:t>д</w:t>
      </w:r>
      <w:proofErr w:type="spellEnd"/>
      <w:r w:rsidRPr="004149ED">
        <w:rPr>
          <w:b w:val="0"/>
          <w:bCs/>
        </w:rPr>
        <w:t xml:space="preserve"> путей в границах сельсовета составляет: </w:t>
      </w:r>
      <w:smartTag w:uri="urn:schemas-microsoft-com:office:smarttags" w:element="metricconverter">
        <w:smartTagPr>
          <w:attr w:name="ProductID" w:val="2,2 км"/>
        </w:smartTagPr>
        <w:r w:rsidRPr="004149ED">
          <w:rPr>
            <w:b w:val="0"/>
            <w:bCs/>
          </w:rPr>
          <w:t>2,2 км</w:t>
        </w:r>
      </w:smartTag>
      <w:r w:rsidRPr="004149ED">
        <w:rPr>
          <w:b w:val="0"/>
          <w:bCs/>
        </w:rPr>
        <w:t>.</w:t>
      </w:r>
    </w:p>
    <w:p w:rsidR="004149ED" w:rsidRPr="004149ED" w:rsidRDefault="004149ED" w:rsidP="004149ED">
      <w:pPr>
        <w:pStyle w:val="11"/>
        <w:spacing w:line="240" w:lineRule="auto"/>
        <w:ind w:left="-540" w:firstLine="540"/>
        <w:jc w:val="both"/>
        <w:rPr>
          <w:b w:val="0"/>
        </w:rPr>
      </w:pPr>
      <w:r w:rsidRPr="004149ED">
        <w:rPr>
          <w:b w:val="0"/>
        </w:rPr>
        <w:t>С помощью железной дороги осуществляется сообщение с такими крупными станциями, как Новосибирск, Томск, Омск и другими.</w:t>
      </w:r>
    </w:p>
    <w:p w:rsidR="004149ED" w:rsidRPr="004149ED" w:rsidRDefault="004149ED" w:rsidP="009200E2">
      <w:pPr>
        <w:spacing w:after="0"/>
        <w:ind w:left="-540" w:firstLine="540"/>
        <w:jc w:val="both"/>
        <w:rPr>
          <w:rFonts w:ascii="Times New Roman" w:hAnsi="Times New Roman"/>
          <w:sz w:val="28"/>
          <w:szCs w:val="28"/>
        </w:rPr>
      </w:pPr>
      <w:r w:rsidRPr="004149ED">
        <w:rPr>
          <w:rFonts w:ascii="Times New Roman" w:hAnsi="Times New Roman"/>
          <w:sz w:val="28"/>
          <w:szCs w:val="28"/>
        </w:rPr>
        <w:t>По территории сельсовета проходит автомобильная дорога регионального значения  «М-51 – Купино-Карасук».</w:t>
      </w:r>
    </w:p>
    <w:p w:rsidR="004149ED" w:rsidRPr="008403E9" w:rsidRDefault="004149ED" w:rsidP="004149ED">
      <w:pPr>
        <w:pStyle w:val="a7"/>
        <w:ind w:left="-540" w:firstLine="540"/>
        <w:rPr>
          <w:szCs w:val="28"/>
        </w:rPr>
      </w:pPr>
      <w:r w:rsidRPr="008403E9">
        <w:rPr>
          <w:szCs w:val="28"/>
        </w:rPr>
        <w:t xml:space="preserve">Протяженность автомобильных дорог общего пользования, относящихся в муниципальной собственности – </w:t>
      </w:r>
      <w:smartTag w:uri="urn:schemas-microsoft-com:office:smarttags" w:element="metricconverter">
        <w:smartTagPr>
          <w:attr w:name="ProductID" w:val="8,8 км"/>
        </w:smartTagPr>
        <w:r w:rsidRPr="008403E9">
          <w:rPr>
            <w:szCs w:val="28"/>
          </w:rPr>
          <w:t>8,8 км</w:t>
        </w:r>
      </w:smartTag>
      <w:r w:rsidRPr="008403E9">
        <w:rPr>
          <w:szCs w:val="28"/>
        </w:rPr>
        <w:t xml:space="preserve">, в том числе с твердым покрытием – </w:t>
      </w:r>
      <w:smartTag w:uri="urn:schemas-microsoft-com:office:smarttags" w:element="metricconverter">
        <w:smartTagPr>
          <w:attr w:name="ProductID" w:val="3,6 км"/>
        </w:smartTagPr>
        <w:r w:rsidRPr="008403E9">
          <w:rPr>
            <w:szCs w:val="28"/>
          </w:rPr>
          <w:t>3,6 км</w:t>
        </w:r>
      </w:smartTag>
      <w:r w:rsidRPr="008403E9">
        <w:rPr>
          <w:szCs w:val="28"/>
        </w:rPr>
        <w:t>. Плотность автомобильных дорог – 0,04 км/кв.км.</w:t>
      </w:r>
    </w:p>
    <w:p w:rsidR="00B551BD" w:rsidRPr="000B2B9D" w:rsidRDefault="00B551BD" w:rsidP="009200E2">
      <w:pPr>
        <w:shd w:val="clear" w:color="auto" w:fill="FFFFFF"/>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iCs/>
          <w:sz w:val="28"/>
          <w:szCs w:val="28"/>
        </w:rPr>
        <w:t>Транспортная и социально-экономическая связность территории поселения в основном обеспечивается:</w:t>
      </w:r>
    </w:p>
    <w:p w:rsidR="00B551BD" w:rsidRPr="000B2B9D" w:rsidRDefault="00B551BD" w:rsidP="009200E2">
      <w:pPr>
        <w:shd w:val="clear" w:color="auto" w:fill="FFFFFF"/>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размещением поселения вдоль транспортных коридоров районного значения;</w:t>
      </w:r>
    </w:p>
    <w:p w:rsidR="00B551BD" w:rsidRPr="000B2B9D" w:rsidRDefault="00B551BD" w:rsidP="009200E2">
      <w:pPr>
        <w:shd w:val="clear" w:color="auto" w:fill="FFFFFF"/>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достаточно высоким уровнем доступности основных коммуникаций и инженерных сетей;</w:t>
      </w:r>
    </w:p>
    <w:p w:rsidR="00B551BD" w:rsidRPr="000B2B9D" w:rsidRDefault="00B551BD" w:rsidP="009200E2">
      <w:pPr>
        <w:shd w:val="clear" w:color="auto" w:fill="FFFFFF"/>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значительной длительностью истории освоения территории.</w:t>
      </w:r>
    </w:p>
    <w:p w:rsidR="0050499C" w:rsidRPr="000B2B9D" w:rsidRDefault="0050499C" w:rsidP="009200E2">
      <w:pPr>
        <w:shd w:val="clear" w:color="auto" w:fill="FFFFFF"/>
        <w:autoSpaceDE w:val="0"/>
        <w:autoSpaceDN w:val="0"/>
        <w:adjustRightInd w:val="0"/>
        <w:spacing w:after="0" w:line="240" w:lineRule="auto"/>
        <w:jc w:val="both"/>
        <w:rPr>
          <w:rFonts w:ascii="Times New Roman" w:hAnsi="Times New Roman"/>
          <w:iCs/>
          <w:sz w:val="28"/>
          <w:szCs w:val="28"/>
        </w:rPr>
      </w:pPr>
    </w:p>
    <w:p w:rsidR="00B551BD" w:rsidRPr="000B2B9D" w:rsidRDefault="00B551BD" w:rsidP="009200E2">
      <w:pPr>
        <w:shd w:val="clear" w:color="auto" w:fill="FFFFFF"/>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iCs/>
          <w:sz w:val="28"/>
          <w:szCs w:val="28"/>
        </w:rPr>
        <w:t>Среди недостатков экономико-географического положения поселения можно отметить:</w:t>
      </w:r>
    </w:p>
    <w:p w:rsidR="009F740E" w:rsidRPr="000B2B9D" w:rsidRDefault="009F740E" w:rsidP="009200E2">
      <w:pPr>
        <w:shd w:val="clear" w:color="auto" w:fill="FFFFFF"/>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w:t>
      </w:r>
      <w:r w:rsidR="00B551BD" w:rsidRPr="000B2B9D">
        <w:rPr>
          <w:rFonts w:ascii="Times New Roman" w:hAnsi="Times New Roman"/>
          <w:sz w:val="28"/>
          <w:szCs w:val="28"/>
        </w:rPr>
        <w:t> низкий уровень развития индустриальных типов производства.</w:t>
      </w:r>
    </w:p>
    <w:p w:rsidR="00B551BD" w:rsidRPr="000B2B9D" w:rsidRDefault="00B551BD" w:rsidP="009200E2">
      <w:pPr>
        <w:shd w:val="clear" w:color="auto" w:fill="FFFFFF"/>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низкую транспортную доступность периферийных населенных пунктов</w:t>
      </w:r>
    </w:p>
    <w:p w:rsidR="00B82A22" w:rsidRPr="000B2B9D" w:rsidRDefault="00B82A22" w:rsidP="009200E2">
      <w:pPr>
        <w:autoSpaceDE w:val="0"/>
        <w:autoSpaceDN w:val="0"/>
        <w:adjustRightInd w:val="0"/>
        <w:spacing w:after="0" w:line="240" w:lineRule="auto"/>
        <w:jc w:val="both"/>
        <w:rPr>
          <w:rFonts w:ascii="Times New Roman" w:hAnsi="Times New Roman"/>
          <w:sz w:val="28"/>
          <w:szCs w:val="28"/>
        </w:rPr>
      </w:pPr>
    </w:p>
    <w:p w:rsidR="00B551BD" w:rsidRPr="000B2B9D" w:rsidRDefault="00B551BD" w:rsidP="009200E2">
      <w:pPr>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xml:space="preserve">Хозяйственно-экономическая сфера поселения представлена предприятиями торговли и сельскохозяйственным </w:t>
      </w:r>
      <w:r w:rsidR="00C21CCE" w:rsidRPr="000B2B9D">
        <w:rPr>
          <w:rFonts w:ascii="Times New Roman" w:hAnsi="Times New Roman"/>
          <w:sz w:val="28"/>
          <w:szCs w:val="28"/>
        </w:rPr>
        <w:t>коллективом</w:t>
      </w:r>
      <w:r w:rsidRPr="000B2B9D">
        <w:rPr>
          <w:rFonts w:ascii="Times New Roman" w:hAnsi="Times New Roman"/>
          <w:sz w:val="28"/>
          <w:szCs w:val="28"/>
        </w:rPr>
        <w:t>.</w:t>
      </w:r>
    </w:p>
    <w:p w:rsidR="004404CB" w:rsidRPr="000B2B9D" w:rsidRDefault="004404CB" w:rsidP="009200E2">
      <w:pPr>
        <w:shd w:val="clear" w:color="auto" w:fill="FFFFFF"/>
        <w:autoSpaceDE w:val="0"/>
        <w:autoSpaceDN w:val="0"/>
        <w:adjustRightInd w:val="0"/>
        <w:spacing w:after="0" w:line="240" w:lineRule="auto"/>
        <w:ind w:firstLine="567"/>
        <w:jc w:val="center"/>
        <w:rPr>
          <w:rFonts w:ascii="Times New Roman" w:hAnsi="Times New Roman"/>
          <w:bCs/>
          <w:color w:val="000000"/>
          <w:spacing w:val="-5"/>
          <w:sz w:val="28"/>
          <w:szCs w:val="28"/>
        </w:rPr>
      </w:pPr>
    </w:p>
    <w:p w:rsidR="00B551BD" w:rsidRPr="003D6381" w:rsidRDefault="00B551BD" w:rsidP="009200E2">
      <w:pPr>
        <w:shd w:val="clear" w:color="auto" w:fill="FFFFFF"/>
        <w:autoSpaceDE w:val="0"/>
        <w:autoSpaceDN w:val="0"/>
        <w:adjustRightInd w:val="0"/>
        <w:spacing w:after="0" w:line="240" w:lineRule="auto"/>
        <w:ind w:firstLine="567"/>
        <w:jc w:val="center"/>
        <w:rPr>
          <w:rFonts w:ascii="Times New Roman" w:hAnsi="Times New Roman"/>
          <w:b/>
          <w:color w:val="242424"/>
          <w:sz w:val="28"/>
          <w:szCs w:val="28"/>
        </w:rPr>
      </w:pPr>
      <w:r w:rsidRPr="003D6381">
        <w:rPr>
          <w:rFonts w:ascii="Times New Roman" w:hAnsi="Times New Roman"/>
          <w:b/>
          <w:bCs/>
          <w:color w:val="000000"/>
          <w:spacing w:val="-5"/>
          <w:sz w:val="28"/>
          <w:szCs w:val="28"/>
        </w:rPr>
        <w:t>3.1. Климат</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 xml:space="preserve">Климатические условия сельсовета определяются его расположением в природной зоне степи, для которой характерно нарастание засушливости. Удаленность территории сельсовета от морей и океанов обуславливает наличие </w:t>
      </w:r>
      <w:proofErr w:type="spellStart"/>
      <w:r w:rsidRPr="00221D39">
        <w:rPr>
          <w:rFonts w:ascii="Times New Roman" w:hAnsi="Times New Roman"/>
          <w:sz w:val="28"/>
          <w:szCs w:val="28"/>
        </w:rPr>
        <w:t>континентальности</w:t>
      </w:r>
      <w:proofErr w:type="spellEnd"/>
      <w:r w:rsidRPr="00221D39">
        <w:rPr>
          <w:rFonts w:ascii="Times New Roman" w:hAnsi="Times New Roman"/>
          <w:sz w:val="28"/>
          <w:szCs w:val="28"/>
        </w:rPr>
        <w:t xml:space="preserve"> климата.</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Для климата характерны различные колебания среднемесячных и абсолютных температур воздуха.</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Для территории сельсовета характерна яркая выраженность 4-х сезонов с продолжительной холодной зимой, сравнительно коротким летом и краткими переходными периодами - весной и осенью.</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 xml:space="preserve">Зимние периоды достаточно морозные, продолжительные и малоснежные. Температуры в январе в среднем достигают -17…-19 градусов. Сильные ветра, </w:t>
      </w:r>
      <w:r w:rsidRPr="00221D39">
        <w:rPr>
          <w:rFonts w:ascii="Times New Roman" w:hAnsi="Times New Roman"/>
          <w:sz w:val="28"/>
          <w:szCs w:val="28"/>
        </w:rPr>
        <w:lastRenderedPageBreak/>
        <w:t xml:space="preserve">сопровождающие большую часть периода, вызывают значительные снежные метели, в отдельных случаях бураны. Снежный покров уверенно формируется в первой половине ноября. Высота снежного покрова достигает </w:t>
      </w:r>
      <w:smartTag w:uri="urn:schemas-microsoft-com:office:smarttags" w:element="metricconverter">
        <w:smartTagPr>
          <w:attr w:name="ProductID" w:val="25 см"/>
        </w:smartTagPr>
        <w:r w:rsidRPr="00221D39">
          <w:rPr>
            <w:rFonts w:ascii="Times New Roman" w:hAnsi="Times New Roman"/>
            <w:sz w:val="28"/>
            <w:szCs w:val="28"/>
          </w:rPr>
          <w:t>25 см</w:t>
        </w:r>
      </w:smartTag>
      <w:r w:rsidRPr="00221D39">
        <w:rPr>
          <w:rFonts w:ascii="Times New Roman" w:hAnsi="Times New Roman"/>
          <w:sz w:val="28"/>
          <w:szCs w:val="28"/>
        </w:rPr>
        <w:t xml:space="preserve">, максимальная глубина промерзания грунтов – </w:t>
      </w:r>
      <w:smartTag w:uri="urn:schemas-microsoft-com:office:smarttags" w:element="metricconverter">
        <w:smartTagPr>
          <w:attr w:name="ProductID" w:val="2 м"/>
        </w:smartTagPr>
        <w:r w:rsidRPr="00221D39">
          <w:rPr>
            <w:rFonts w:ascii="Times New Roman" w:hAnsi="Times New Roman"/>
            <w:sz w:val="28"/>
            <w:szCs w:val="28"/>
          </w:rPr>
          <w:t>2 м</w:t>
        </w:r>
      </w:smartTag>
      <w:r w:rsidRPr="00221D39">
        <w:rPr>
          <w:rFonts w:ascii="Times New Roman" w:hAnsi="Times New Roman"/>
          <w:sz w:val="28"/>
          <w:szCs w:val="28"/>
        </w:rPr>
        <w:t xml:space="preserve">, расчетная – </w:t>
      </w:r>
      <w:smartTag w:uri="urn:schemas-microsoft-com:office:smarttags" w:element="metricconverter">
        <w:smartTagPr>
          <w:attr w:name="ProductID" w:val="2,4 м"/>
        </w:smartTagPr>
        <w:r w:rsidRPr="00221D39">
          <w:rPr>
            <w:rFonts w:ascii="Times New Roman" w:hAnsi="Times New Roman"/>
            <w:sz w:val="28"/>
            <w:szCs w:val="28"/>
          </w:rPr>
          <w:t>2,4 м</w:t>
        </w:r>
      </w:smartTag>
      <w:r w:rsidRPr="00221D39">
        <w:rPr>
          <w:rFonts w:ascii="Times New Roman" w:hAnsi="Times New Roman"/>
          <w:sz w:val="28"/>
          <w:szCs w:val="28"/>
        </w:rPr>
        <w:t xml:space="preserve">. </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Весна с неустойчивой и в большей мере пасмурной погодой приходит в конце марта. Снег полностью сходит к середине апреля.</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 xml:space="preserve">Лето жаркое и в отдельных периодах засушливое. Температуры в июле месяце в среднем составляют +21…+22 градуса. Ограниченное количество атмосферных осадков нередко приводит к образованию пыльных бурь. По данным прогноза погоды основная масса кратковременных дождей и гроз приходится на июль месяц. Осень сухая и относительно теплая, первые признаки надвигающейся зимы проявляются в середине октября, в это же время возможны первые значительные заморозки. Среднегодовая норма осадков составляет </w:t>
      </w:r>
      <w:smartTag w:uri="urn:schemas-microsoft-com:office:smarttags" w:element="metricconverter">
        <w:smartTagPr>
          <w:attr w:name="ProductID" w:val="330 мм"/>
        </w:smartTagPr>
        <w:r w:rsidRPr="00221D39">
          <w:rPr>
            <w:rFonts w:ascii="Times New Roman" w:hAnsi="Times New Roman"/>
            <w:sz w:val="28"/>
            <w:szCs w:val="28"/>
          </w:rPr>
          <w:t>330 мм</w:t>
        </w:r>
      </w:smartTag>
      <w:r w:rsidRPr="00221D39">
        <w:rPr>
          <w:rFonts w:ascii="Times New Roman" w:hAnsi="Times New Roman"/>
          <w:sz w:val="28"/>
          <w:szCs w:val="28"/>
        </w:rPr>
        <w:t>, в мае – июне выпадает 62-</w:t>
      </w:r>
      <w:smartTag w:uri="urn:schemas-microsoft-com:office:smarttags" w:element="metricconverter">
        <w:smartTagPr>
          <w:attr w:name="ProductID" w:val="70 мм"/>
        </w:smartTagPr>
        <w:r w:rsidRPr="00221D39">
          <w:rPr>
            <w:rFonts w:ascii="Times New Roman" w:hAnsi="Times New Roman"/>
            <w:sz w:val="28"/>
            <w:szCs w:val="28"/>
          </w:rPr>
          <w:t>70 мм</w:t>
        </w:r>
      </w:smartTag>
      <w:r w:rsidRPr="00221D39">
        <w:rPr>
          <w:rFonts w:ascii="Times New Roman" w:hAnsi="Times New Roman"/>
          <w:sz w:val="28"/>
          <w:szCs w:val="28"/>
        </w:rPr>
        <w:t>, в августе – сентябре – 68-</w:t>
      </w:r>
      <w:smartTag w:uri="urn:schemas-microsoft-com:office:smarttags" w:element="metricconverter">
        <w:smartTagPr>
          <w:attr w:name="ProductID" w:val="75 мм"/>
        </w:smartTagPr>
        <w:r w:rsidRPr="00221D39">
          <w:rPr>
            <w:rFonts w:ascii="Times New Roman" w:hAnsi="Times New Roman"/>
            <w:sz w:val="28"/>
            <w:szCs w:val="28"/>
          </w:rPr>
          <w:t>75 мм</w:t>
        </w:r>
      </w:smartTag>
      <w:r w:rsidRPr="00221D39">
        <w:rPr>
          <w:rFonts w:ascii="Times New Roman" w:hAnsi="Times New Roman"/>
          <w:sz w:val="28"/>
          <w:szCs w:val="28"/>
        </w:rPr>
        <w:t>. Для большей части сельсовета в период вегетации создаются трудные условия обеспечения растений водой. Коэффициент увлажнения в большинстве лет менее 1,0. Поэтому необходимы работы по накоплению влаги в почве. В сельсовете необходимо проводить орошение. В дальнейшем прогнозируется иссушение климата.</w:t>
      </w:r>
    </w:p>
    <w:p w:rsidR="00221D39" w:rsidRPr="00221D39" w:rsidRDefault="00221D39" w:rsidP="009200E2">
      <w:pPr>
        <w:spacing w:after="0"/>
        <w:ind w:left="-540" w:firstLine="540"/>
        <w:jc w:val="both"/>
        <w:rPr>
          <w:rFonts w:ascii="Times New Roman" w:hAnsi="Times New Roman"/>
          <w:sz w:val="28"/>
          <w:szCs w:val="28"/>
        </w:rPr>
      </w:pPr>
      <w:r w:rsidRPr="00221D39">
        <w:rPr>
          <w:rFonts w:ascii="Times New Roman" w:hAnsi="Times New Roman"/>
          <w:sz w:val="28"/>
          <w:szCs w:val="28"/>
        </w:rPr>
        <w:t>Заморозки начинаются на западе в первой половине второй декады сентября. Холодный период длится 178 дней. Сумма отрицательных температур составляет 2327ºС.</w:t>
      </w:r>
    </w:p>
    <w:p w:rsidR="00221D39" w:rsidRPr="00701300" w:rsidRDefault="00221D39" w:rsidP="009200E2">
      <w:pPr>
        <w:spacing w:after="0"/>
        <w:ind w:left="-540" w:firstLine="540"/>
        <w:jc w:val="both"/>
        <w:rPr>
          <w:sz w:val="28"/>
          <w:szCs w:val="28"/>
        </w:rPr>
      </w:pPr>
    </w:p>
    <w:p w:rsidR="00D003A1" w:rsidRPr="000B2B9D" w:rsidRDefault="00D003A1" w:rsidP="00E44DC7">
      <w:pPr>
        <w:autoSpaceDE w:val="0"/>
        <w:autoSpaceDN w:val="0"/>
        <w:adjustRightInd w:val="0"/>
        <w:spacing w:after="0" w:line="240" w:lineRule="auto"/>
        <w:ind w:firstLine="851"/>
        <w:jc w:val="both"/>
        <w:rPr>
          <w:rFonts w:ascii="Times New Roman" w:hAnsi="Times New Roman"/>
          <w:color w:val="242424"/>
          <w:sz w:val="28"/>
          <w:szCs w:val="28"/>
        </w:rPr>
      </w:pPr>
    </w:p>
    <w:p w:rsidR="00B551BD" w:rsidRPr="003D6381" w:rsidRDefault="00B551BD" w:rsidP="00E44DC7">
      <w:pPr>
        <w:autoSpaceDE w:val="0"/>
        <w:autoSpaceDN w:val="0"/>
        <w:adjustRightInd w:val="0"/>
        <w:spacing w:after="0" w:line="240" w:lineRule="auto"/>
        <w:ind w:firstLine="851"/>
        <w:jc w:val="center"/>
        <w:rPr>
          <w:rFonts w:ascii="Times New Roman" w:hAnsi="Times New Roman"/>
          <w:b/>
          <w:color w:val="000000" w:themeColor="text1"/>
          <w:sz w:val="28"/>
          <w:szCs w:val="28"/>
        </w:rPr>
      </w:pPr>
      <w:r w:rsidRPr="003D6381">
        <w:rPr>
          <w:rFonts w:ascii="Times New Roman" w:hAnsi="Times New Roman"/>
          <w:b/>
          <w:bCs/>
          <w:color w:val="000000" w:themeColor="text1"/>
          <w:sz w:val="28"/>
          <w:szCs w:val="28"/>
        </w:rPr>
        <w:t xml:space="preserve">3.2. Численность населения </w:t>
      </w:r>
      <w:proofErr w:type="spellStart"/>
      <w:r w:rsidR="00221D39" w:rsidRPr="003D6381">
        <w:rPr>
          <w:rFonts w:ascii="Times New Roman" w:hAnsi="Times New Roman"/>
          <w:b/>
          <w:bCs/>
          <w:color w:val="000000" w:themeColor="text1"/>
          <w:sz w:val="28"/>
          <w:szCs w:val="28"/>
        </w:rPr>
        <w:t>Шипицынского</w:t>
      </w:r>
      <w:proofErr w:type="spellEnd"/>
      <w:r w:rsidR="008439C1" w:rsidRPr="003D6381">
        <w:rPr>
          <w:rFonts w:ascii="Times New Roman" w:hAnsi="Times New Roman"/>
          <w:b/>
          <w:bCs/>
          <w:color w:val="000000" w:themeColor="text1"/>
          <w:sz w:val="28"/>
          <w:szCs w:val="28"/>
        </w:rPr>
        <w:t xml:space="preserve"> сельсовета</w:t>
      </w:r>
    </w:p>
    <w:p w:rsidR="002E5526" w:rsidRPr="004C7212" w:rsidRDefault="002E5526" w:rsidP="002E5526">
      <w:pPr>
        <w:pStyle w:val="S"/>
        <w:spacing w:line="240" w:lineRule="auto"/>
        <w:ind w:left="-540" w:firstLine="540"/>
        <w:rPr>
          <w:color w:val="000000" w:themeColor="text1"/>
          <w:sz w:val="28"/>
          <w:szCs w:val="28"/>
        </w:rPr>
      </w:pPr>
      <w:r w:rsidRPr="004C7212">
        <w:rPr>
          <w:color w:val="000000" w:themeColor="text1"/>
          <w:sz w:val="28"/>
          <w:szCs w:val="28"/>
        </w:rPr>
        <w:t>По состоянию на начало 201</w:t>
      </w:r>
      <w:r w:rsidR="003F3AEF" w:rsidRPr="004C7212">
        <w:rPr>
          <w:color w:val="000000" w:themeColor="text1"/>
          <w:sz w:val="28"/>
          <w:szCs w:val="28"/>
        </w:rPr>
        <w:t>6</w:t>
      </w:r>
      <w:r w:rsidRPr="004C7212">
        <w:rPr>
          <w:color w:val="000000" w:themeColor="text1"/>
          <w:sz w:val="28"/>
          <w:szCs w:val="28"/>
        </w:rPr>
        <w:t xml:space="preserve"> г. численность населения сельсовета составляет </w:t>
      </w:r>
      <w:r w:rsidR="003F3AEF" w:rsidRPr="004C7212">
        <w:rPr>
          <w:color w:val="000000" w:themeColor="text1"/>
          <w:sz w:val="28"/>
          <w:szCs w:val="28"/>
        </w:rPr>
        <w:t>673</w:t>
      </w:r>
      <w:r w:rsidRPr="004C7212">
        <w:rPr>
          <w:color w:val="000000" w:themeColor="text1"/>
          <w:sz w:val="28"/>
          <w:szCs w:val="28"/>
        </w:rPr>
        <w:t> человек. На</w:t>
      </w:r>
      <w:r w:rsidRPr="004C7212">
        <w:rPr>
          <w:color w:val="000000" w:themeColor="text1"/>
          <w:szCs w:val="21"/>
        </w:rPr>
        <w:t xml:space="preserve">  </w:t>
      </w:r>
      <w:r w:rsidRPr="004C7212">
        <w:rPr>
          <w:color w:val="000000" w:themeColor="text1"/>
          <w:sz w:val="28"/>
          <w:szCs w:val="28"/>
        </w:rPr>
        <w:t>протяжении последних лет численност</w:t>
      </w:r>
      <w:r w:rsidR="00913C3D">
        <w:rPr>
          <w:color w:val="000000" w:themeColor="text1"/>
          <w:sz w:val="28"/>
          <w:szCs w:val="28"/>
        </w:rPr>
        <w:t>ь н</w:t>
      </w:r>
      <w:r w:rsidR="00874081">
        <w:rPr>
          <w:color w:val="000000" w:themeColor="text1"/>
          <w:sz w:val="28"/>
          <w:szCs w:val="28"/>
        </w:rPr>
        <w:t xml:space="preserve">аселения постоянно снижается, </w:t>
      </w:r>
      <w:proofErr w:type="spellStart"/>
      <w:r w:rsidR="00874081">
        <w:rPr>
          <w:color w:val="000000" w:themeColor="text1"/>
          <w:sz w:val="28"/>
          <w:szCs w:val="28"/>
        </w:rPr>
        <w:t>в</w:t>
      </w:r>
      <w:r w:rsidR="00913C3D">
        <w:rPr>
          <w:color w:val="000000" w:themeColor="text1"/>
          <w:sz w:val="28"/>
          <w:szCs w:val="28"/>
        </w:rPr>
        <w:t>следствии</w:t>
      </w:r>
      <w:proofErr w:type="spellEnd"/>
      <w:r w:rsidR="00913C3D">
        <w:rPr>
          <w:color w:val="000000" w:themeColor="text1"/>
          <w:sz w:val="28"/>
          <w:szCs w:val="28"/>
        </w:rPr>
        <w:t xml:space="preserve"> оттока трудоспособного населения из-за дефицита рабочих мест и низкой заработной платы, а также низкой рождаемостью.</w:t>
      </w:r>
    </w:p>
    <w:p w:rsidR="002E5526" w:rsidRPr="004C7212" w:rsidRDefault="002E5526" w:rsidP="002E5526">
      <w:pPr>
        <w:shd w:val="clear" w:color="auto" w:fill="FFFFFF"/>
        <w:ind w:left="-540" w:firstLine="540"/>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В целом динамика демографической ситуации в поселении совпадает с тенденциями демографического развития Новосибирской области.</w:t>
      </w:r>
    </w:p>
    <w:p w:rsidR="002E5526" w:rsidRPr="002E5526" w:rsidRDefault="002E5526" w:rsidP="002E5526">
      <w:pPr>
        <w:shd w:val="clear" w:color="auto" w:fill="FFFFFF"/>
        <w:autoSpaceDE w:val="0"/>
        <w:autoSpaceDN w:val="0"/>
        <w:adjustRightInd w:val="0"/>
        <w:spacing w:after="0" w:line="240" w:lineRule="auto"/>
        <w:ind w:firstLine="851"/>
        <w:jc w:val="both"/>
        <w:rPr>
          <w:rFonts w:ascii="Times New Roman" w:hAnsi="Times New Roman"/>
          <w:color w:val="242424"/>
          <w:sz w:val="28"/>
          <w:szCs w:val="28"/>
        </w:rPr>
      </w:pPr>
      <w:r w:rsidRPr="002E5526">
        <w:rPr>
          <w:rFonts w:ascii="Times New Roman" w:hAnsi="Times New Roman"/>
          <w:sz w:val="28"/>
          <w:szCs w:val="28"/>
        </w:rPr>
        <w:t xml:space="preserve">Уровень социально-экономического развития и соответственно уровень жизни населения определяют специфику сложившегося типа воспроизводства населения. В настоящее время территория </w:t>
      </w:r>
      <w:proofErr w:type="spellStart"/>
      <w:r w:rsidRPr="002E5526">
        <w:rPr>
          <w:rFonts w:ascii="Times New Roman" w:hAnsi="Times New Roman"/>
          <w:sz w:val="28"/>
          <w:szCs w:val="28"/>
        </w:rPr>
        <w:t>Шипицынского</w:t>
      </w:r>
      <w:proofErr w:type="spellEnd"/>
      <w:r w:rsidRPr="002E5526">
        <w:rPr>
          <w:rFonts w:ascii="Times New Roman" w:hAnsi="Times New Roman"/>
          <w:sz w:val="28"/>
          <w:szCs w:val="28"/>
        </w:rPr>
        <w:t xml:space="preserve"> сельсовета характеризуется суженным типом воспроизводства населения (низкими или отрицательными значениями естественного прироста). В возрастном спектре поселения преобладают жители</w:t>
      </w:r>
      <w:r w:rsidRPr="002E5526">
        <w:rPr>
          <w:rFonts w:ascii="Times New Roman" w:hAnsi="Times New Roman"/>
          <w:color w:val="242424"/>
          <w:sz w:val="28"/>
          <w:szCs w:val="28"/>
        </w:rPr>
        <w:t xml:space="preserve"> среднего и старшего возраста. </w:t>
      </w:r>
    </w:p>
    <w:p w:rsidR="002E5526" w:rsidRPr="002E5526" w:rsidRDefault="002E5526" w:rsidP="002E5526">
      <w:pPr>
        <w:autoSpaceDE w:val="0"/>
        <w:autoSpaceDN w:val="0"/>
        <w:adjustRightInd w:val="0"/>
        <w:spacing w:after="0" w:line="240" w:lineRule="auto"/>
        <w:jc w:val="center"/>
        <w:rPr>
          <w:rFonts w:ascii="Times New Roman" w:hAnsi="Times New Roman"/>
          <w:color w:val="242424"/>
          <w:sz w:val="28"/>
          <w:szCs w:val="28"/>
        </w:rPr>
      </w:pPr>
    </w:p>
    <w:p w:rsidR="002E5526" w:rsidRPr="002E5526" w:rsidRDefault="002E5526" w:rsidP="002E5526">
      <w:pPr>
        <w:ind w:left="-540" w:firstLine="540"/>
        <w:jc w:val="both"/>
        <w:rPr>
          <w:rFonts w:ascii="Times New Roman" w:hAnsi="Times New Roman"/>
          <w:sz w:val="28"/>
          <w:szCs w:val="28"/>
        </w:rPr>
      </w:pPr>
      <w:r w:rsidRPr="002E5526">
        <w:rPr>
          <w:rFonts w:ascii="Times New Roman" w:hAnsi="Times New Roman"/>
          <w:sz w:val="28"/>
          <w:szCs w:val="28"/>
        </w:rPr>
        <w:lastRenderedPageBreak/>
        <w:t xml:space="preserve"> </w:t>
      </w:r>
    </w:p>
    <w:p w:rsidR="00B551BD" w:rsidRPr="002E5526" w:rsidRDefault="002E5526" w:rsidP="002E5526">
      <w:pPr>
        <w:shd w:val="clear" w:color="auto" w:fill="FFFFFF"/>
        <w:autoSpaceDE w:val="0"/>
        <w:autoSpaceDN w:val="0"/>
        <w:adjustRightInd w:val="0"/>
        <w:spacing w:after="0" w:line="240" w:lineRule="auto"/>
        <w:ind w:firstLine="851"/>
        <w:jc w:val="both"/>
        <w:rPr>
          <w:rFonts w:ascii="Times New Roman" w:hAnsi="Times New Roman"/>
          <w:color w:val="242424"/>
          <w:sz w:val="28"/>
          <w:szCs w:val="28"/>
        </w:rPr>
      </w:pPr>
      <w:r w:rsidRPr="002E5526">
        <w:rPr>
          <w:rFonts w:ascii="Times New Roman" w:hAnsi="Times New Roman"/>
          <w:sz w:val="28"/>
          <w:szCs w:val="28"/>
        </w:rPr>
        <w:t>По национальному составу на территории сельсовета проживают представители нескольких национальностей, из них наиболее многочисленные это – русские. Доля остальных национальностей (казахи, немцы) – незначительна.</w:t>
      </w:r>
      <w:r w:rsidR="00B551BD" w:rsidRPr="002E5526">
        <w:rPr>
          <w:rFonts w:ascii="Times New Roman" w:hAnsi="Times New Roman"/>
          <w:sz w:val="28"/>
          <w:szCs w:val="28"/>
        </w:rPr>
        <w:t xml:space="preserve"> </w:t>
      </w:r>
    </w:p>
    <w:p w:rsidR="00071979" w:rsidRPr="002E5526" w:rsidRDefault="00071979" w:rsidP="00B551BD">
      <w:pPr>
        <w:autoSpaceDE w:val="0"/>
        <w:autoSpaceDN w:val="0"/>
        <w:adjustRightInd w:val="0"/>
        <w:spacing w:after="0" w:line="240" w:lineRule="auto"/>
        <w:jc w:val="center"/>
        <w:rPr>
          <w:rFonts w:ascii="Times New Roman" w:hAnsi="Times New Roman"/>
          <w:color w:val="242424"/>
          <w:sz w:val="28"/>
          <w:szCs w:val="28"/>
        </w:rPr>
      </w:pPr>
    </w:p>
    <w:p w:rsidR="000B2B9D" w:rsidRPr="002E5526" w:rsidRDefault="000B2B9D" w:rsidP="00B551BD">
      <w:pPr>
        <w:autoSpaceDE w:val="0"/>
        <w:autoSpaceDN w:val="0"/>
        <w:adjustRightInd w:val="0"/>
        <w:spacing w:after="0" w:line="240" w:lineRule="auto"/>
        <w:jc w:val="center"/>
        <w:rPr>
          <w:rFonts w:ascii="Times New Roman" w:hAnsi="Times New Roman"/>
          <w:color w:val="242424"/>
          <w:sz w:val="28"/>
          <w:szCs w:val="28"/>
        </w:rPr>
      </w:pPr>
    </w:p>
    <w:p w:rsidR="00071979" w:rsidRPr="000B2B9D" w:rsidRDefault="00071979" w:rsidP="002576B9">
      <w:pPr>
        <w:autoSpaceDE w:val="0"/>
        <w:autoSpaceDN w:val="0"/>
        <w:adjustRightInd w:val="0"/>
        <w:spacing w:after="0" w:line="240" w:lineRule="auto"/>
        <w:rPr>
          <w:rFonts w:ascii="Times New Roman" w:hAnsi="Times New Roman"/>
          <w:color w:val="242424"/>
          <w:sz w:val="28"/>
          <w:szCs w:val="28"/>
        </w:rPr>
      </w:pPr>
    </w:p>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8"/>
          <w:szCs w:val="28"/>
        </w:rPr>
      </w:pPr>
      <w:r w:rsidRPr="004C7212">
        <w:rPr>
          <w:rFonts w:ascii="Times New Roman" w:hAnsi="Times New Roman"/>
          <w:color w:val="000000" w:themeColor="text1"/>
          <w:sz w:val="28"/>
          <w:szCs w:val="28"/>
        </w:rPr>
        <w:t>Исходные данные по благоустройству территорий</w:t>
      </w:r>
    </w:p>
    <w:tbl>
      <w:tblPr>
        <w:tblW w:w="4996" w:type="pct"/>
        <w:tblBorders>
          <w:top w:val="dashed" w:sz="6" w:space="0" w:color="auto"/>
          <w:left w:val="dashed" w:sz="6" w:space="0" w:color="auto"/>
          <w:bottom w:val="dashed" w:sz="6" w:space="0" w:color="auto"/>
          <w:right w:val="dashed" w:sz="6" w:space="0" w:color="auto"/>
        </w:tblBorders>
        <w:tblCellMar>
          <w:left w:w="10" w:type="dxa"/>
          <w:right w:w="10" w:type="dxa"/>
        </w:tblCellMar>
        <w:tblLook w:val="0000"/>
      </w:tblPr>
      <w:tblGrid>
        <w:gridCol w:w="612"/>
        <w:gridCol w:w="4302"/>
        <w:gridCol w:w="2151"/>
        <w:gridCol w:w="2303"/>
      </w:tblGrid>
      <w:tr w:rsidR="003E662D" w:rsidRPr="004C7212" w:rsidTr="002E5526">
        <w:tc>
          <w:tcPr>
            <w:tcW w:w="327" w:type="pct"/>
            <w:vMerge w:val="restart"/>
            <w:tcBorders>
              <w:top w:val="single" w:sz="8" w:space="0" w:color="auto"/>
              <w:left w:val="single" w:sz="8" w:space="0" w:color="auto"/>
              <w:bottom w:val="single" w:sz="8" w:space="0" w:color="auto"/>
              <w:right w:val="single" w:sz="8" w:space="0" w:color="auto"/>
            </w:tcBorders>
            <w:vAlign w:val="center"/>
          </w:tcPr>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w:t>
            </w:r>
          </w:p>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proofErr w:type="spellStart"/>
            <w:r w:rsidRPr="004C7212">
              <w:rPr>
                <w:rFonts w:ascii="Times New Roman" w:hAnsi="Times New Roman"/>
                <w:color w:val="000000" w:themeColor="text1"/>
                <w:sz w:val="24"/>
                <w:szCs w:val="24"/>
              </w:rPr>
              <w:t>пп</w:t>
            </w:r>
            <w:proofErr w:type="spellEnd"/>
          </w:p>
        </w:tc>
        <w:tc>
          <w:tcPr>
            <w:tcW w:w="2296" w:type="pct"/>
            <w:vMerge w:val="restart"/>
            <w:tcBorders>
              <w:top w:val="single" w:sz="8" w:space="0" w:color="auto"/>
              <w:left w:val="nil"/>
              <w:bottom w:val="single" w:sz="8" w:space="0" w:color="auto"/>
              <w:right w:val="single" w:sz="8" w:space="0" w:color="auto"/>
            </w:tcBorders>
            <w:vAlign w:val="center"/>
          </w:tcPr>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Наименование</w:t>
            </w:r>
          </w:p>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населенного пункта</w:t>
            </w:r>
          </w:p>
        </w:tc>
        <w:tc>
          <w:tcPr>
            <w:tcW w:w="2377" w:type="pct"/>
            <w:gridSpan w:val="2"/>
            <w:tcBorders>
              <w:top w:val="single" w:sz="8" w:space="0" w:color="auto"/>
              <w:left w:val="nil"/>
              <w:bottom w:val="single" w:sz="8" w:space="0" w:color="auto"/>
              <w:right w:val="single" w:sz="8" w:space="0" w:color="auto"/>
            </w:tcBorders>
            <w:vAlign w:val="center"/>
          </w:tcPr>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Численность жителей, чел.</w:t>
            </w:r>
          </w:p>
        </w:tc>
      </w:tr>
      <w:tr w:rsidR="003E662D" w:rsidRPr="004C7212" w:rsidTr="002E5526">
        <w:tc>
          <w:tcPr>
            <w:tcW w:w="327" w:type="pct"/>
            <w:vMerge/>
            <w:tcBorders>
              <w:top w:val="single" w:sz="8" w:space="0" w:color="auto"/>
              <w:left w:val="single" w:sz="8" w:space="0" w:color="auto"/>
              <w:bottom w:val="single" w:sz="8" w:space="0" w:color="auto"/>
              <w:right w:val="single" w:sz="8" w:space="0" w:color="auto"/>
            </w:tcBorders>
            <w:vAlign w:val="center"/>
          </w:tcPr>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p>
        </w:tc>
        <w:tc>
          <w:tcPr>
            <w:tcW w:w="2296" w:type="pct"/>
            <w:vMerge/>
            <w:tcBorders>
              <w:top w:val="single" w:sz="8" w:space="0" w:color="auto"/>
              <w:left w:val="nil"/>
              <w:bottom w:val="single" w:sz="8" w:space="0" w:color="auto"/>
              <w:right w:val="single" w:sz="8" w:space="0" w:color="auto"/>
            </w:tcBorders>
            <w:vAlign w:val="center"/>
          </w:tcPr>
          <w:p w:rsidR="00B551BD" w:rsidRPr="004C7212" w:rsidRDefault="00B551BD" w:rsidP="00143881">
            <w:pPr>
              <w:autoSpaceDE w:val="0"/>
              <w:autoSpaceDN w:val="0"/>
              <w:adjustRightInd w:val="0"/>
              <w:spacing w:after="0" w:line="240" w:lineRule="auto"/>
              <w:jc w:val="center"/>
              <w:rPr>
                <w:rFonts w:ascii="Times New Roman" w:hAnsi="Times New Roman"/>
                <w:color w:val="000000" w:themeColor="text1"/>
                <w:sz w:val="24"/>
                <w:szCs w:val="24"/>
              </w:rPr>
            </w:pPr>
          </w:p>
        </w:tc>
        <w:tc>
          <w:tcPr>
            <w:tcW w:w="1148" w:type="pct"/>
            <w:tcBorders>
              <w:top w:val="nil"/>
              <w:left w:val="nil"/>
              <w:bottom w:val="single" w:sz="8" w:space="0" w:color="auto"/>
              <w:right w:val="single" w:sz="8" w:space="0" w:color="auto"/>
            </w:tcBorders>
            <w:vAlign w:val="center"/>
          </w:tcPr>
          <w:p w:rsidR="00B551BD" w:rsidRPr="004C7212" w:rsidRDefault="00B551BD" w:rsidP="003F3AEF">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201</w:t>
            </w:r>
            <w:r w:rsidR="003F3AEF" w:rsidRPr="004C7212">
              <w:rPr>
                <w:rFonts w:ascii="Times New Roman" w:hAnsi="Times New Roman"/>
                <w:color w:val="000000" w:themeColor="text1"/>
                <w:sz w:val="24"/>
                <w:szCs w:val="24"/>
              </w:rPr>
              <w:t>6</w:t>
            </w:r>
            <w:r w:rsidR="002734B1" w:rsidRPr="004C7212">
              <w:rPr>
                <w:rFonts w:ascii="Times New Roman" w:hAnsi="Times New Roman"/>
                <w:color w:val="000000" w:themeColor="text1"/>
                <w:sz w:val="24"/>
                <w:szCs w:val="24"/>
              </w:rPr>
              <w:t xml:space="preserve"> (факт)</w:t>
            </w:r>
          </w:p>
        </w:tc>
        <w:tc>
          <w:tcPr>
            <w:tcW w:w="1230" w:type="pct"/>
            <w:tcBorders>
              <w:top w:val="nil"/>
              <w:left w:val="nil"/>
              <w:bottom w:val="single" w:sz="8" w:space="0" w:color="auto"/>
              <w:right w:val="single" w:sz="8" w:space="0" w:color="auto"/>
            </w:tcBorders>
            <w:vAlign w:val="center"/>
          </w:tcPr>
          <w:p w:rsidR="00B551BD" w:rsidRPr="004C7212" w:rsidRDefault="00B551BD" w:rsidP="003F3AEF">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201</w:t>
            </w:r>
            <w:r w:rsidR="003F3AEF" w:rsidRPr="004C7212">
              <w:rPr>
                <w:rFonts w:ascii="Times New Roman" w:hAnsi="Times New Roman"/>
                <w:color w:val="000000" w:themeColor="text1"/>
                <w:sz w:val="24"/>
                <w:szCs w:val="24"/>
              </w:rPr>
              <w:t>9</w:t>
            </w:r>
            <w:r w:rsidR="002734B1" w:rsidRPr="004C7212">
              <w:rPr>
                <w:rFonts w:ascii="Times New Roman" w:hAnsi="Times New Roman"/>
                <w:color w:val="000000" w:themeColor="text1"/>
                <w:sz w:val="24"/>
                <w:szCs w:val="24"/>
              </w:rPr>
              <w:t xml:space="preserve"> (прогноз)</w:t>
            </w:r>
          </w:p>
        </w:tc>
      </w:tr>
      <w:tr w:rsidR="003E662D" w:rsidRPr="004C7212" w:rsidTr="002E5526">
        <w:tc>
          <w:tcPr>
            <w:tcW w:w="327" w:type="pct"/>
            <w:tcBorders>
              <w:top w:val="nil"/>
              <w:left w:val="single" w:sz="8" w:space="0" w:color="auto"/>
              <w:bottom w:val="single" w:sz="8" w:space="0" w:color="auto"/>
              <w:right w:val="single" w:sz="8" w:space="0" w:color="auto"/>
            </w:tcBorders>
            <w:vAlign w:val="center"/>
          </w:tcPr>
          <w:p w:rsidR="00B551BD" w:rsidRPr="004C7212" w:rsidRDefault="00071979" w:rsidP="00143881">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c>
          <w:tcPr>
            <w:tcW w:w="2296" w:type="pct"/>
            <w:tcBorders>
              <w:top w:val="nil"/>
              <w:left w:val="nil"/>
              <w:bottom w:val="single" w:sz="8" w:space="0" w:color="auto"/>
              <w:right w:val="single" w:sz="8" w:space="0" w:color="auto"/>
            </w:tcBorders>
            <w:vAlign w:val="center"/>
          </w:tcPr>
          <w:p w:rsidR="00B551BD" w:rsidRPr="004C7212" w:rsidRDefault="002E5526" w:rsidP="00077442">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С. Шипицыно</w:t>
            </w:r>
          </w:p>
        </w:tc>
        <w:tc>
          <w:tcPr>
            <w:tcW w:w="1148" w:type="pct"/>
            <w:tcBorders>
              <w:top w:val="nil"/>
              <w:left w:val="nil"/>
              <w:bottom w:val="single" w:sz="8" w:space="0" w:color="auto"/>
              <w:right w:val="single" w:sz="8" w:space="0" w:color="auto"/>
            </w:tcBorders>
            <w:vAlign w:val="center"/>
          </w:tcPr>
          <w:p w:rsidR="00B551BD" w:rsidRPr="004C7212" w:rsidRDefault="002E5526" w:rsidP="007C2FEE">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673</w:t>
            </w:r>
          </w:p>
        </w:tc>
        <w:tc>
          <w:tcPr>
            <w:tcW w:w="1230" w:type="pct"/>
            <w:tcBorders>
              <w:top w:val="nil"/>
              <w:left w:val="nil"/>
              <w:bottom w:val="single" w:sz="8" w:space="0" w:color="auto"/>
              <w:right w:val="single" w:sz="8" w:space="0" w:color="auto"/>
            </w:tcBorders>
            <w:vAlign w:val="center"/>
          </w:tcPr>
          <w:p w:rsidR="00B551BD" w:rsidRPr="004C7212" w:rsidRDefault="003F3AEF" w:rsidP="00143881">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635</w:t>
            </w:r>
          </w:p>
        </w:tc>
      </w:tr>
    </w:tbl>
    <w:p w:rsidR="00B551BD" w:rsidRPr="004C7212" w:rsidRDefault="00B551BD" w:rsidP="00B551BD">
      <w:pPr>
        <w:autoSpaceDE w:val="0"/>
        <w:autoSpaceDN w:val="0"/>
        <w:adjustRightInd w:val="0"/>
        <w:spacing w:after="0" w:line="240" w:lineRule="auto"/>
        <w:rPr>
          <w:rFonts w:ascii="Times New Roman" w:hAnsi="Times New Roman"/>
          <w:color w:val="000000" w:themeColor="text1"/>
          <w:sz w:val="28"/>
          <w:szCs w:val="28"/>
        </w:rPr>
      </w:pPr>
    </w:p>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8"/>
          <w:szCs w:val="28"/>
        </w:rPr>
      </w:pPr>
      <w:r w:rsidRPr="004C7212">
        <w:rPr>
          <w:rFonts w:ascii="Times New Roman" w:hAnsi="Times New Roman"/>
          <w:color w:val="000000" w:themeColor="text1"/>
          <w:sz w:val="28"/>
          <w:szCs w:val="28"/>
        </w:rPr>
        <w:t>Обеспеченность объектами инфраструктуры</w:t>
      </w:r>
    </w:p>
    <w:tbl>
      <w:tblPr>
        <w:tblW w:w="5000" w:type="pct"/>
        <w:tblBorders>
          <w:top w:val="dashed" w:sz="6" w:space="0" w:color="auto"/>
          <w:left w:val="dashed" w:sz="6" w:space="0" w:color="auto"/>
          <w:bottom w:val="dashed" w:sz="6" w:space="0" w:color="auto"/>
          <w:right w:val="dashed" w:sz="6" w:space="0" w:color="auto"/>
        </w:tblBorders>
        <w:tblCellMar>
          <w:left w:w="10" w:type="dxa"/>
          <w:right w:w="10" w:type="dxa"/>
        </w:tblCellMar>
        <w:tblLook w:val="0000"/>
      </w:tblPr>
      <w:tblGrid>
        <w:gridCol w:w="11"/>
        <w:gridCol w:w="5526"/>
        <w:gridCol w:w="11"/>
        <w:gridCol w:w="3818"/>
        <w:gridCol w:w="9"/>
      </w:tblGrid>
      <w:tr w:rsidR="00B551BD" w:rsidRPr="004C7212" w:rsidTr="00180E3B">
        <w:trPr>
          <w:gridAfter w:val="1"/>
          <w:wAfter w:w="6" w:type="pct"/>
          <w:trHeight w:val="322"/>
        </w:trPr>
        <w:tc>
          <w:tcPr>
            <w:tcW w:w="2953" w:type="pct"/>
            <w:gridSpan w:val="2"/>
            <w:vMerge w:val="restart"/>
            <w:tcBorders>
              <w:top w:val="single" w:sz="8" w:space="0" w:color="auto"/>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Наименование объектов</w:t>
            </w:r>
          </w:p>
        </w:tc>
        <w:tc>
          <w:tcPr>
            <w:tcW w:w="2042" w:type="pct"/>
            <w:gridSpan w:val="2"/>
            <w:vMerge w:val="restart"/>
            <w:tcBorders>
              <w:top w:val="single" w:sz="8" w:space="0" w:color="auto"/>
              <w:left w:val="nil"/>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количество</w:t>
            </w:r>
          </w:p>
        </w:tc>
      </w:tr>
      <w:tr w:rsidR="00B551BD" w:rsidRPr="004C7212" w:rsidTr="00180E3B">
        <w:trPr>
          <w:gridAfter w:val="1"/>
          <w:wAfter w:w="6" w:type="pct"/>
          <w:trHeight w:val="322"/>
        </w:trPr>
        <w:tc>
          <w:tcPr>
            <w:tcW w:w="2953" w:type="pct"/>
            <w:gridSpan w:val="2"/>
            <w:vMerge/>
            <w:tcBorders>
              <w:top w:val="single" w:sz="8" w:space="0" w:color="auto"/>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p>
        </w:tc>
        <w:tc>
          <w:tcPr>
            <w:tcW w:w="2042" w:type="pct"/>
            <w:gridSpan w:val="2"/>
            <w:vMerge/>
            <w:tcBorders>
              <w:top w:val="single" w:sz="8" w:space="0" w:color="auto"/>
              <w:left w:val="nil"/>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p>
        </w:tc>
      </w:tr>
      <w:tr w:rsidR="00B551BD" w:rsidRPr="004C7212" w:rsidTr="00180E3B">
        <w:trPr>
          <w:gridAfter w:val="1"/>
          <w:wAfter w:w="6" w:type="pct"/>
        </w:trPr>
        <w:tc>
          <w:tcPr>
            <w:tcW w:w="2953" w:type="pct"/>
            <w:gridSpan w:val="2"/>
            <w:tcBorders>
              <w:top w:val="nil"/>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ФАП</w:t>
            </w:r>
          </w:p>
        </w:tc>
        <w:tc>
          <w:tcPr>
            <w:tcW w:w="2042" w:type="pct"/>
            <w:gridSpan w:val="2"/>
            <w:tcBorders>
              <w:top w:val="nil"/>
              <w:left w:val="nil"/>
              <w:bottom w:val="single" w:sz="8" w:space="0" w:color="auto"/>
              <w:right w:val="single" w:sz="8" w:space="0" w:color="auto"/>
            </w:tcBorders>
            <w:vAlign w:val="center"/>
          </w:tcPr>
          <w:p w:rsidR="00B551BD" w:rsidRPr="004C7212" w:rsidRDefault="002E5526"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r w:rsidR="00B551BD" w:rsidRPr="004C7212" w:rsidTr="00180E3B">
        <w:trPr>
          <w:gridBefore w:val="1"/>
          <w:wBefore w:w="6" w:type="pct"/>
        </w:trPr>
        <w:tc>
          <w:tcPr>
            <w:tcW w:w="2953" w:type="pct"/>
            <w:gridSpan w:val="2"/>
            <w:tcBorders>
              <w:top w:val="nil"/>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Библиотеки</w:t>
            </w:r>
          </w:p>
        </w:tc>
        <w:tc>
          <w:tcPr>
            <w:tcW w:w="2042" w:type="pct"/>
            <w:gridSpan w:val="2"/>
            <w:tcBorders>
              <w:top w:val="nil"/>
              <w:left w:val="nil"/>
              <w:bottom w:val="single" w:sz="8" w:space="0" w:color="auto"/>
              <w:right w:val="single" w:sz="8" w:space="0" w:color="auto"/>
            </w:tcBorders>
            <w:vAlign w:val="center"/>
          </w:tcPr>
          <w:p w:rsidR="00B551BD" w:rsidRPr="004C7212" w:rsidRDefault="002E5526"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r w:rsidR="00B551BD" w:rsidRPr="004C7212" w:rsidTr="00180E3B">
        <w:trPr>
          <w:gridBefore w:val="1"/>
          <w:wBefore w:w="6" w:type="pct"/>
        </w:trPr>
        <w:tc>
          <w:tcPr>
            <w:tcW w:w="2953" w:type="pct"/>
            <w:gridSpan w:val="2"/>
            <w:tcBorders>
              <w:top w:val="nil"/>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Школы</w:t>
            </w:r>
          </w:p>
        </w:tc>
        <w:tc>
          <w:tcPr>
            <w:tcW w:w="2042" w:type="pct"/>
            <w:gridSpan w:val="2"/>
            <w:tcBorders>
              <w:top w:val="nil"/>
              <w:left w:val="nil"/>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r w:rsidR="002E5526" w:rsidRPr="004C7212" w:rsidTr="00180E3B">
        <w:trPr>
          <w:gridBefore w:val="1"/>
          <w:wBefore w:w="6" w:type="pct"/>
        </w:trPr>
        <w:tc>
          <w:tcPr>
            <w:tcW w:w="2953" w:type="pct"/>
            <w:gridSpan w:val="2"/>
            <w:tcBorders>
              <w:top w:val="nil"/>
              <w:left w:val="single" w:sz="8" w:space="0" w:color="auto"/>
              <w:bottom w:val="single" w:sz="8" w:space="0" w:color="auto"/>
              <w:right w:val="single" w:sz="8" w:space="0" w:color="auto"/>
            </w:tcBorders>
            <w:vAlign w:val="center"/>
          </w:tcPr>
          <w:p w:rsidR="002E5526" w:rsidRPr="004C7212" w:rsidRDefault="002E5526"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Дет</w:t>
            </w:r>
            <w:proofErr w:type="gramStart"/>
            <w:r w:rsidRPr="004C7212">
              <w:rPr>
                <w:rFonts w:ascii="Times New Roman" w:hAnsi="Times New Roman"/>
                <w:color w:val="000000" w:themeColor="text1"/>
                <w:sz w:val="24"/>
                <w:szCs w:val="24"/>
              </w:rPr>
              <w:t>.</w:t>
            </w:r>
            <w:proofErr w:type="gramEnd"/>
            <w:r w:rsidRPr="004C7212">
              <w:rPr>
                <w:rFonts w:ascii="Times New Roman" w:hAnsi="Times New Roman"/>
                <w:color w:val="000000" w:themeColor="text1"/>
                <w:sz w:val="24"/>
                <w:szCs w:val="24"/>
              </w:rPr>
              <w:t xml:space="preserve"> </w:t>
            </w:r>
            <w:proofErr w:type="gramStart"/>
            <w:r w:rsidRPr="004C7212">
              <w:rPr>
                <w:rFonts w:ascii="Times New Roman" w:hAnsi="Times New Roman"/>
                <w:color w:val="000000" w:themeColor="text1"/>
                <w:sz w:val="24"/>
                <w:szCs w:val="24"/>
              </w:rPr>
              <w:t>с</w:t>
            </w:r>
            <w:proofErr w:type="gramEnd"/>
            <w:r w:rsidRPr="004C7212">
              <w:rPr>
                <w:rFonts w:ascii="Times New Roman" w:hAnsi="Times New Roman"/>
                <w:color w:val="000000" w:themeColor="text1"/>
                <w:sz w:val="24"/>
                <w:szCs w:val="24"/>
              </w:rPr>
              <w:t>ад</w:t>
            </w:r>
          </w:p>
        </w:tc>
        <w:tc>
          <w:tcPr>
            <w:tcW w:w="2042" w:type="pct"/>
            <w:gridSpan w:val="2"/>
            <w:tcBorders>
              <w:top w:val="nil"/>
              <w:left w:val="nil"/>
              <w:bottom w:val="single" w:sz="8" w:space="0" w:color="auto"/>
              <w:right w:val="single" w:sz="8" w:space="0" w:color="auto"/>
            </w:tcBorders>
            <w:vAlign w:val="center"/>
          </w:tcPr>
          <w:p w:rsidR="002E5526" w:rsidRPr="004C7212" w:rsidRDefault="002E5526"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r w:rsidR="00B551BD" w:rsidRPr="004C7212" w:rsidTr="00180E3B">
        <w:trPr>
          <w:gridBefore w:val="1"/>
          <w:wBefore w:w="6" w:type="pct"/>
        </w:trPr>
        <w:tc>
          <w:tcPr>
            <w:tcW w:w="2953" w:type="pct"/>
            <w:gridSpan w:val="2"/>
            <w:tcBorders>
              <w:top w:val="nil"/>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Административные учреждения</w:t>
            </w:r>
          </w:p>
        </w:tc>
        <w:tc>
          <w:tcPr>
            <w:tcW w:w="2042" w:type="pct"/>
            <w:gridSpan w:val="2"/>
            <w:tcBorders>
              <w:top w:val="nil"/>
              <w:left w:val="nil"/>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r w:rsidR="00B551BD" w:rsidRPr="004C7212" w:rsidTr="00180E3B">
        <w:trPr>
          <w:gridBefore w:val="1"/>
          <w:wBefore w:w="6" w:type="pct"/>
        </w:trPr>
        <w:tc>
          <w:tcPr>
            <w:tcW w:w="2953" w:type="pct"/>
            <w:gridSpan w:val="2"/>
            <w:tcBorders>
              <w:top w:val="nil"/>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КДЦ</w:t>
            </w:r>
          </w:p>
        </w:tc>
        <w:tc>
          <w:tcPr>
            <w:tcW w:w="2042" w:type="pct"/>
            <w:gridSpan w:val="2"/>
            <w:tcBorders>
              <w:top w:val="nil"/>
              <w:left w:val="nil"/>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r w:rsidR="00B551BD" w:rsidRPr="004C7212" w:rsidTr="00180E3B">
        <w:trPr>
          <w:gridBefore w:val="1"/>
          <w:wBefore w:w="6" w:type="pct"/>
        </w:trPr>
        <w:tc>
          <w:tcPr>
            <w:tcW w:w="2953" w:type="pct"/>
            <w:gridSpan w:val="2"/>
            <w:tcBorders>
              <w:top w:val="nil"/>
              <w:left w:val="single" w:sz="8" w:space="0" w:color="auto"/>
              <w:bottom w:val="single" w:sz="8" w:space="0" w:color="auto"/>
              <w:right w:val="single" w:sz="8" w:space="0" w:color="auto"/>
            </w:tcBorders>
            <w:vAlign w:val="center"/>
          </w:tcPr>
          <w:p w:rsidR="00B551BD" w:rsidRPr="004C7212" w:rsidRDefault="00B551BD" w:rsidP="00B551BD">
            <w:pPr>
              <w:autoSpaceDE w:val="0"/>
              <w:autoSpaceDN w:val="0"/>
              <w:adjustRightInd w:val="0"/>
              <w:spacing w:after="0" w:line="240" w:lineRule="auto"/>
              <w:rPr>
                <w:rFonts w:ascii="Times New Roman" w:hAnsi="Times New Roman"/>
                <w:color w:val="000000" w:themeColor="text1"/>
                <w:sz w:val="24"/>
                <w:szCs w:val="24"/>
              </w:rPr>
            </w:pPr>
            <w:r w:rsidRPr="004C7212">
              <w:rPr>
                <w:rFonts w:ascii="Times New Roman" w:hAnsi="Times New Roman"/>
                <w:color w:val="000000" w:themeColor="text1"/>
                <w:sz w:val="24"/>
                <w:szCs w:val="24"/>
              </w:rPr>
              <w:t>Почтовые отделения связи</w:t>
            </w:r>
          </w:p>
        </w:tc>
        <w:tc>
          <w:tcPr>
            <w:tcW w:w="2042" w:type="pct"/>
            <w:gridSpan w:val="2"/>
            <w:tcBorders>
              <w:top w:val="nil"/>
              <w:left w:val="nil"/>
              <w:bottom w:val="single" w:sz="8" w:space="0" w:color="auto"/>
              <w:right w:val="single" w:sz="8" w:space="0" w:color="auto"/>
            </w:tcBorders>
            <w:vAlign w:val="center"/>
          </w:tcPr>
          <w:p w:rsidR="00B551BD" w:rsidRPr="004C7212" w:rsidRDefault="002E5526" w:rsidP="00B551BD">
            <w:pPr>
              <w:autoSpaceDE w:val="0"/>
              <w:autoSpaceDN w:val="0"/>
              <w:adjustRightInd w:val="0"/>
              <w:spacing w:after="0" w:line="240" w:lineRule="auto"/>
              <w:jc w:val="center"/>
              <w:rPr>
                <w:rFonts w:ascii="Times New Roman" w:hAnsi="Times New Roman"/>
                <w:color w:val="000000" w:themeColor="text1"/>
                <w:sz w:val="24"/>
                <w:szCs w:val="24"/>
              </w:rPr>
            </w:pPr>
            <w:r w:rsidRPr="004C7212">
              <w:rPr>
                <w:rFonts w:ascii="Times New Roman" w:hAnsi="Times New Roman"/>
                <w:color w:val="000000" w:themeColor="text1"/>
                <w:sz w:val="24"/>
                <w:szCs w:val="24"/>
              </w:rPr>
              <w:t>1</w:t>
            </w:r>
          </w:p>
        </w:tc>
      </w:tr>
    </w:tbl>
    <w:p w:rsidR="00B551BD" w:rsidRPr="004C7212" w:rsidRDefault="00B551BD" w:rsidP="00B551BD">
      <w:pPr>
        <w:autoSpaceDE w:val="0"/>
        <w:autoSpaceDN w:val="0"/>
        <w:adjustRightInd w:val="0"/>
        <w:spacing w:after="0" w:line="240" w:lineRule="auto"/>
        <w:rPr>
          <w:rFonts w:ascii="Times New Roman" w:hAnsi="Times New Roman"/>
          <w:color w:val="000000" w:themeColor="text1"/>
          <w:sz w:val="28"/>
          <w:szCs w:val="28"/>
        </w:rPr>
      </w:pPr>
      <w:r w:rsidRPr="004C7212">
        <w:rPr>
          <w:rFonts w:ascii="Times New Roman" w:hAnsi="Times New Roman"/>
          <w:color w:val="000000" w:themeColor="text1"/>
          <w:sz w:val="28"/>
          <w:szCs w:val="28"/>
        </w:rPr>
        <w:t> </w:t>
      </w:r>
    </w:p>
    <w:p w:rsidR="00B551BD" w:rsidRPr="003D6381" w:rsidRDefault="00B551BD" w:rsidP="004343A4">
      <w:pPr>
        <w:autoSpaceDE w:val="0"/>
        <w:autoSpaceDN w:val="0"/>
        <w:adjustRightInd w:val="0"/>
        <w:spacing w:after="0" w:line="240" w:lineRule="auto"/>
        <w:jc w:val="center"/>
        <w:rPr>
          <w:rFonts w:ascii="Times New Roman" w:hAnsi="Times New Roman"/>
          <w:b/>
          <w:color w:val="000000" w:themeColor="text1"/>
          <w:sz w:val="28"/>
          <w:szCs w:val="28"/>
        </w:rPr>
      </w:pPr>
      <w:r w:rsidRPr="003D6381">
        <w:rPr>
          <w:rFonts w:ascii="Times New Roman" w:hAnsi="Times New Roman"/>
          <w:b/>
          <w:bCs/>
          <w:color w:val="000000" w:themeColor="text1"/>
          <w:sz w:val="28"/>
          <w:szCs w:val="28"/>
        </w:rPr>
        <w:t>3.3.Состав и структура земельного фонда поселения</w:t>
      </w:r>
    </w:p>
    <w:p w:rsidR="00B551BD" w:rsidRPr="004C7212" w:rsidRDefault="00B551BD" w:rsidP="004343A4">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Территория </w:t>
      </w:r>
      <w:proofErr w:type="spellStart"/>
      <w:r w:rsidR="00344EB1" w:rsidRPr="004C7212">
        <w:rPr>
          <w:rFonts w:ascii="Times New Roman" w:hAnsi="Times New Roman"/>
          <w:color w:val="000000" w:themeColor="text1"/>
          <w:sz w:val="28"/>
          <w:szCs w:val="28"/>
        </w:rPr>
        <w:t>Шипицынского</w:t>
      </w:r>
      <w:proofErr w:type="spellEnd"/>
      <w:r w:rsidR="00344EB1" w:rsidRPr="004C7212">
        <w:rPr>
          <w:rFonts w:ascii="Times New Roman" w:hAnsi="Times New Roman"/>
          <w:color w:val="000000" w:themeColor="text1"/>
          <w:sz w:val="28"/>
          <w:szCs w:val="28"/>
        </w:rPr>
        <w:t xml:space="preserve"> сельсовета</w:t>
      </w:r>
      <w:r w:rsidRPr="004C7212">
        <w:rPr>
          <w:rFonts w:ascii="Times New Roman" w:hAnsi="Times New Roman"/>
          <w:color w:val="000000" w:themeColor="text1"/>
          <w:sz w:val="28"/>
          <w:szCs w:val="28"/>
        </w:rPr>
        <w:t xml:space="preserve"> составляет </w:t>
      </w:r>
      <w:r w:rsidR="00344EB1" w:rsidRPr="004C7212">
        <w:rPr>
          <w:rFonts w:ascii="Times New Roman" w:hAnsi="Times New Roman"/>
          <w:color w:val="000000" w:themeColor="text1"/>
          <w:sz w:val="28"/>
          <w:szCs w:val="28"/>
        </w:rPr>
        <w:t>21635,65</w:t>
      </w:r>
      <w:r w:rsidR="008F52CD"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га.</w:t>
      </w:r>
    </w:p>
    <w:p w:rsidR="00B551BD" w:rsidRPr="004C7212" w:rsidRDefault="00B551BD" w:rsidP="004343A4">
      <w:pPr>
        <w:autoSpaceDE w:val="0"/>
        <w:autoSpaceDN w:val="0"/>
        <w:adjustRightInd w:val="0"/>
        <w:spacing w:after="0" w:line="240" w:lineRule="auto"/>
        <w:ind w:firstLine="851"/>
        <w:rPr>
          <w:rFonts w:ascii="Times New Roman" w:hAnsi="Times New Roman"/>
          <w:color w:val="000000" w:themeColor="text1"/>
          <w:sz w:val="28"/>
          <w:szCs w:val="28"/>
        </w:rPr>
      </w:pPr>
      <w:r w:rsidRPr="004C7212">
        <w:rPr>
          <w:rFonts w:ascii="Times New Roman" w:hAnsi="Times New Roman"/>
          <w:color w:val="000000" w:themeColor="text1"/>
          <w:sz w:val="28"/>
          <w:szCs w:val="28"/>
        </w:rPr>
        <w:t>В земельном фонде поселения преобладают земли</w:t>
      </w:r>
      <w:r w:rsidR="00344EB1" w:rsidRPr="004C7212">
        <w:rPr>
          <w:rFonts w:ascii="Times New Roman" w:hAnsi="Times New Roman"/>
          <w:color w:val="000000" w:themeColor="text1"/>
          <w:sz w:val="28"/>
          <w:szCs w:val="28"/>
        </w:rPr>
        <w:t>:</w:t>
      </w:r>
      <w:r w:rsidRPr="004C7212">
        <w:rPr>
          <w:rFonts w:ascii="Times New Roman" w:hAnsi="Times New Roman"/>
          <w:color w:val="000000" w:themeColor="text1"/>
          <w:sz w:val="28"/>
          <w:szCs w:val="28"/>
        </w:rPr>
        <w:t xml:space="preserve"> сельскохозяйственного назначения </w:t>
      </w:r>
      <w:r w:rsidR="00344EB1" w:rsidRPr="004C7212">
        <w:rPr>
          <w:rFonts w:ascii="Times New Roman" w:hAnsi="Times New Roman"/>
          <w:color w:val="000000" w:themeColor="text1"/>
          <w:sz w:val="28"/>
          <w:szCs w:val="28"/>
        </w:rPr>
        <w:t>17909</w:t>
      </w:r>
      <w:r w:rsidR="008F52CD" w:rsidRPr="004C7212">
        <w:rPr>
          <w:rFonts w:ascii="Times New Roman" w:hAnsi="Times New Roman"/>
          <w:color w:val="000000" w:themeColor="text1"/>
          <w:sz w:val="28"/>
          <w:szCs w:val="28"/>
        </w:rPr>
        <w:t xml:space="preserve"> </w:t>
      </w:r>
      <w:r w:rsidRPr="004C7212">
        <w:rPr>
          <w:rFonts w:ascii="Times New Roman" w:hAnsi="Times New Roman"/>
          <w:color w:val="000000" w:themeColor="text1"/>
          <w:sz w:val="28"/>
          <w:szCs w:val="28"/>
        </w:rPr>
        <w:t>га</w:t>
      </w:r>
      <w:proofErr w:type="gramStart"/>
      <w:r w:rsidRPr="004C7212">
        <w:rPr>
          <w:rFonts w:ascii="Times New Roman" w:hAnsi="Times New Roman"/>
          <w:color w:val="000000" w:themeColor="text1"/>
          <w:sz w:val="28"/>
          <w:szCs w:val="28"/>
        </w:rPr>
        <w:t xml:space="preserve"> ,</w:t>
      </w:r>
      <w:proofErr w:type="gramEnd"/>
      <w:r w:rsidR="00344EB1" w:rsidRPr="004C7212">
        <w:rPr>
          <w:rFonts w:ascii="Times New Roman" w:hAnsi="Times New Roman"/>
          <w:color w:val="000000" w:themeColor="text1"/>
          <w:sz w:val="28"/>
          <w:szCs w:val="28"/>
        </w:rPr>
        <w:t xml:space="preserve"> водного фонда 2783 га,</w:t>
      </w:r>
      <w:r w:rsidRPr="004C7212">
        <w:rPr>
          <w:rFonts w:ascii="Times New Roman" w:hAnsi="Times New Roman"/>
          <w:color w:val="000000" w:themeColor="text1"/>
          <w:sz w:val="28"/>
          <w:szCs w:val="28"/>
        </w:rPr>
        <w:t xml:space="preserve"> лесного фонда </w:t>
      </w:r>
      <w:r w:rsidR="00344EB1" w:rsidRPr="004C7212">
        <w:rPr>
          <w:rFonts w:ascii="Times New Roman" w:hAnsi="Times New Roman"/>
          <w:color w:val="000000" w:themeColor="text1"/>
          <w:sz w:val="28"/>
          <w:szCs w:val="28"/>
        </w:rPr>
        <w:t>376</w:t>
      </w:r>
      <w:r w:rsidRPr="004C7212">
        <w:rPr>
          <w:rFonts w:ascii="Times New Roman" w:hAnsi="Times New Roman"/>
          <w:color w:val="000000" w:themeColor="text1"/>
          <w:sz w:val="28"/>
          <w:szCs w:val="28"/>
        </w:rPr>
        <w:t xml:space="preserve"> </w:t>
      </w:r>
      <w:r w:rsidR="003E4FA5" w:rsidRPr="004C7212">
        <w:rPr>
          <w:rFonts w:ascii="Times New Roman" w:hAnsi="Times New Roman"/>
          <w:color w:val="000000" w:themeColor="text1"/>
          <w:sz w:val="28"/>
          <w:szCs w:val="28"/>
        </w:rPr>
        <w:t xml:space="preserve">га, земли населенных пунктов </w:t>
      </w:r>
      <w:r w:rsidR="00344EB1" w:rsidRPr="004C7212">
        <w:rPr>
          <w:rFonts w:ascii="Times New Roman" w:hAnsi="Times New Roman"/>
          <w:color w:val="000000" w:themeColor="text1"/>
          <w:sz w:val="28"/>
          <w:szCs w:val="28"/>
        </w:rPr>
        <w:t>133</w:t>
      </w:r>
      <w:r w:rsidRPr="004C7212">
        <w:rPr>
          <w:rFonts w:ascii="Times New Roman" w:hAnsi="Times New Roman"/>
          <w:color w:val="000000" w:themeColor="text1"/>
          <w:sz w:val="28"/>
          <w:szCs w:val="28"/>
        </w:rPr>
        <w:t xml:space="preserve"> га.</w:t>
      </w:r>
    </w:p>
    <w:p w:rsidR="00B551BD" w:rsidRDefault="00B551BD" w:rsidP="004343A4">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Земельный фонд поселения обладает значительным потенциалом для развития многоукладного сельского хозяйства.</w:t>
      </w:r>
    </w:p>
    <w:p w:rsidR="00913C3D" w:rsidRPr="003618D6" w:rsidRDefault="00913C3D" w:rsidP="00913C3D">
      <w:pPr>
        <w:spacing w:before="240" w:after="240"/>
        <w:ind w:left="-540" w:firstLine="540"/>
        <w:jc w:val="center"/>
        <w:outlineLvl w:val="1"/>
        <w:rPr>
          <w:rFonts w:ascii="Times New Roman" w:hAnsi="Times New Roman"/>
          <w:b/>
          <w:sz w:val="28"/>
          <w:szCs w:val="28"/>
        </w:rPr>
      </w:pPr>
      <w:r w:rsidRPr="003618D6">
        <w:rPr>
          <w:rFonts w:ascii="Times New Roman" w:hAnsi="Times New Roman"/>
          <w:b/>
          <w:color w:val="000000" w:themeColor="text1"/>
          <w:sz w:val="28"/>
          <w:szCs w:val="28"/>
        </w:rPr>
        <w:t>3.4</w:t>
      </w:r>
      <w:bookmarkStart w:id="0" w:name="_Toc370578326"/>
      <w:r w:rsidRPr="003618D6">
        <w:rPr>
          <w:rFonts w:ascii="Times New Roman" w:hAnsi="Times New Roman"/>
          <w:b/>
          <w:sz w:val="28"/>
          <w:szCs w:val="28"/>
        </w:rPr>
        <w:t xml:space="preserve"> Транспортная инфраструктура</w:t>
      </w:r>
      <w:bookmarkEnd w:id="0"/>
    </w:p>
    <w:p w:rsidR="00913C3D" w:rsidRPr="003618D6" w:rsidRDefault="00913C3D" w:rsidP="00913C3D">
      <w:pPr>
        <w:ind w:left="-540" w:firstLine="540"/>
        <w:jc w:val="both"/>
        <w:rPr>
          <w:rFonts w:ascii="Times New Roman" w:hAnsi="Times New Roman"/>
          <w:color w:val="000000"/>
          <w:spacing w:val="-1"/>
          <w:sz w:val="28"/>
          <w:szCs w:val="28"/>
        </w:rPr>
      </w:pPr>
      <w:r w:rsidRPr="003618D6">
        <w:rPr>
          <w:rFonts w:ascii="Times New Roman" w:hAnsi="Times New Roman"/>
          <w:color w:val="000000"/>
          <w:spacing w:val="-1"/>
          <w:sz w:val="28"/>
          <w:szCs w:val="28"/>
        </w:rPr>
        <w:t xml:space="preserve">Транспортная инфраструктура поселения, сеть автомобильных дорог, дает возможность организовать доставку грузов. </w:t>
      </w:r>
      <w:r w:rsidRPr="003618D6">
        <w:rPr>
          <w:rFonts w:ascii="Times New Roman" w:hAnsi="Times New Roman"/>
          <w:sz w:val="28"/>
          <w:szCs w:val="28"/>
        </w:rPr>
        <w:t>Перевозку грузов осуществляют частные предприниматели.</w:t>
      </w:r>
    </w:p>
    <w:p w:rsidR="00913C3D" w:rsidRPr="003618D6" w:rsidRDefault="00913C3D" w:rsidP="00913C3D">
      <w:pPr>
        <w:ind w:left="-540" w:firstLine="540"/>
        <w:jc w:val="both"/>
        <w:rPr>
          <w:rFonts w:ascii="Times New Roman" w:hAnsi="Times New Roman"/>
          <w:sz w:val="28"/>
          <w:szCs w:val="28"/>
        </w:rPr>
      </w:pPr>
      <w:r w:rsidRPr="003618D6">
        <w:rPr>
          <w:rFonts w:ascii="Times New Roman" w:hAnsi="Times New Roman"/>
          <w:color w:val="000000"/>
          <w:sz w:val="28"/>
          <w:szCs w:val="28"/>
        </w:rPr>
        <w:t xml:space="preserve">Обслуживание сети автодорог федерального и регионального значения осуществляет </w:t>
      </w:r>
      <w:r w:rsidRPr="003618D6">
        <w:rPr>
          <w:rFonts w:ascii="Times New Roman" w:hAnsi="Times New Roman"/>
          <w:sz w:val="28"/>
          <w:szCs w:val="28"/>
        </w:rPr>
        <w:t>специализированное предприятие – ОАО «</w:t>
      </w:r>
      <w:proofErr w:type="spellStart"/>
      <w:r w:rsidRPr="003618D6">
        <w:rPr>
          <w:rFonts w:ascii="Times New Roman" w:hAnsi="Times New Roman"/>
          <w:sz w:val="28"/>
          <w:szCs w:val="28"/>
        </w:rPr>
        <w:t>Новосибирскавтодор</w:t>
      </w:r>
      <w:proofErr w:type="spellEnd"/>
      <w:r w:rsidRPr="003618D6">
        <w:rPr>
          <w:rFonts w:ascii="Times New Roman" w:hAnsi="Times New Roman"/>
          <w:sz w:val="28"/>
          <w:szCs w:val="28"/>
        </w:rPr>
        <w:t xml:space="preserve">».  </w:t>
      </w:r>
    </w:p>
    <w:p w:rsidR="00913C3D" w:rsidRPr="003618D6" w:rsidRDefault="00913C3D" w:rsidP="00913C3D">
      <w:pPr>
        <w:pStyle w:val="a7"/>
        <w:ind w:left="-540" w:firstLine="540"/>
        <w:rPr>
          <w:szCs w:val="28"/>
        </w:rPr>
      </w:pPr>
      <w:r w:rsidRPr="003618D6">
        <w:rPr>
          <w:szCs w:val="28"/>
        </w:rPr>
        <w:t xml:space="preserve">Протяженность автомобильных дорог общего пользования, относящихся в муниципальной собственности – </w:t>
      </w:r>
      <w:smartTag w:uri="urn:schemas-microsoft-com:office:smarttags" w:element="metricconverter">
        <w:smartTagPr>
          <w:attr w:name="ProductID" w:val="8,8 км"/>
        </w:smartTagPr>
        <w:r w:rsidRPr="003618D6">
          <w:rPr>
            <w:szCs w:val="28"/>
          </w:rPr>
          <w:t>8,8 км</w:t>
        </w:r>
      </w:smartTag>
      <w:r w:rsidRPr="003618D6">
        <w:rPr>
          <w:szCs w:val="28"/>
        </w:rPr>
        <w:t xml:space="preserve">, в том числе с твердым покрытием – </w:t>
      </w:r>
      <w:smartTag w:uri="urn:schemas-microsoft-com:office:smarttags" w:element="metricconverter">
        <w:smartTagPr>
          <w:attr w:name="ProductID" w:val="3,6 км"/>
        </w:smartTagPr>
        <w:r w:rsidRPr="003618D6">
          <w:rPr>
            <w:szCs w:val="28"/>
          </w:rPr>
          <w:t>3,6 км</w:t>
        </w:r>
      </w:smartTag>
      <w:r w:rsidRPr="003618D6">
        <w:rPr>
          <w:szCs w:val="28"/>
        </w:rPr>
        <w:t>. Плотность автомобильных дорог – 0,04 км/кв.км.</w:t>
      </w:r>
    </w:p>
    <w:p w:rsidR="00913C3D" w:rsidRPr="003618D6" w:rsidRDefault="00913C3D" w:rsidP="00913C3D">
      <w:pPr>
        <w:pStyle w:val="a7"/>
        <w:ind w:left="-540" w:firstLine="540"/>
        <w:rPr>
          <w:szCs w:val="28"/>
        </w:rPr>
      </w:pPr>
      <w:r w:rsidRPr="003618D6">
        <w:rPr>
          <w:szCs w:val="28"/>
        </w:rPr>
        <w:lastRenderedPageBreak/>
        <w:t xml:space="preserve">Ведется обслуживание дорог – </w:t>
      </w:r>
      <w:proofErr w:type="spellStart"/>
      <w:r w:rsidRPr="003618D6">
        <w:rPr>
          <w:szCs w:val="28"/>
        </w:rPr>
        <w:t>грейдерование</w:t>
      </w:r>
      <w:proofErr w:type="spellEnd"/>
      <w:r w:rsidRPr="003618D6">
        <w:rPr>
          <w:szCs w:val="28"/>
        </w:rPr>
        <w:t xml:space="preserve">, очистка от снега, нарезка кюветов. </w:t>
      </w:r>
    </w:p>
    <w:p w:rsidR="003618D6" w:rsidRPr="003618D6" w:rsidRDefault="003618D6" w:rsidP="003618D6">
      <w:pPr>
        <w:pStyle w:val="11"/>
        <w:spacing w:line="240" w:lineRule="auto"/>
        <w:ind w:left="-540" w:firstLine="540"/>
        <w:jc w:val="both"/>
        <w:rPr>
          <w:b w:val="0"/>
        </w:rPr>
      </w:pPr>
      <w:r w:rsidRPr="003618D6">
        <w:rPr>
          <w:b w:val="0"/>
        </w:rPr>
        <w:t>Главной стратегической проблемой в транспортном обеспечении является строительство новых дорог и увеличение доли дорог с твердым покрытием.</w:t>
      </w:r>
    </w:p>
    <w:p w:rsidR="003618D6" w:rsidRPr="003618D6" w:rsidRDefault="003618D6" w:rsidP="003618D6">
      <w:pPr>
        <w:pStyle w:val="31"/>
        <w:spacing w:line="240" w:lineRule="auto"/>
        <w:ind w:left="-540"/>
        <w:rPr>
          <w:rFonts w:ascii="Times New Roman" w:hAnsi="Times New Roman"/>
          <w:sz w:val="28"/>
          <w:szCs w:val="28"/>
        </w:rPr>
      </w:pPr>
      <w:r w:rsidRPr="003618D6">
        <w:rPr>
          <w:rFonts w:ascii="Times New Roman" w:hAnsi="Times New Roman"/>
          <w:sz w:val="28"/>
          <w:szCs w:val="28"/>
        </w:rPr>
        <w:t>В дорожно-транспортном комплексе сохраняется высокий уровень старения и износа основных фондов. Низкий технический уровень существующих дорог в поселении способствует росту стоимости грузоперевозок, снижению сроков службы автомобильного транспорта, увеличению расходов на техническое обслуживание, повышенному сбросу вредных веществ в атмосферу.</w:t>
      </w:r>
    </w:p>
    <w:p w:rsidR="00E94BEA" w:rsidRPr="00E94BEA" w:rsidRDefault="00E94BEA" w:rsidP="00E94BEA">
      <w:pPr>
        <w:spacing w:before="240" w:after="240"/>
        <w:ind w:firstLine="540"/>
        <w:jc w:val="center"/>
        <w:rPr>
          <w:rFonts w:ascii="Times New Roman" w:hAnsi="Times New Roman"/>
          <w:b/>
          <w:color w:val="000000"/>
          <w:sz w:val="28"/>
          <w:szCs w:val="28"/>
        </w:rPr>
      </w:pPr>
      <w:r>
        <w:rPr>
          <w:rFonts w:ascii="Times New Roman" w:hAnsi="Times New Roman"/>
          <w:b/>
          <w:color w:val="000000"/>
          <w:sz w:val="28"/>
          <w:szCs w:val="28"/>
        </w:rPr>
        <w:t>3.5</w:t>
      </w:r>
      <w:r w:rsidRPr="00E94BEA">
        <w:rPr>
          <w:rFonts w:ascii="Times New Roman" w:hAnsi="Times New Roman"/>
          <w:b/>
          <w:color w:val="000000"/>
          <w:sz w:val="28"/>
          <w:szCs w:val="28"/>
        </w:rPr>
        <w:t>. Водоснабжение</w:t>
      </w:r>
    </w:p>
    <w:p w:rsidR="00E94BEA" w:rsidRPr="00E94BEA" w:rsidRDefault="00E94BEA" w:rsidP="00E94BEA">
      <w:pPr>
        <w:jc w:val="both"/>
        <w:rPr>
          <w:rFonts w:ascii="Times New Roman" w:hAnsi="Times New Roman"/>
          <w:sz w:val="28"/>
          <w:szCs w:val="28"/>
        </w:rPr>
      </w:pPr>
      <w:r w:rsidRPr="00E94BEA">
        <w:rPr>
          <w:rFonts w:ascii="Times New Roman" w:hAnsi="Times New Roman"/>
          <w:sz w:val="28"/>
          <w:szCs w:val="28"/>
          <w:shd w:val="clear" w:color="auto" w:fill="FFFFFF"/>
        </w:rPr>
        <w:t xml:space="preserve">Основным источником водоснабжения </w:t>
      </w:r>
      <w:proofErr w:type="spellStart"/>
      <w:r w:rsidRPr="00E94BEA">
        <w:rPr>
          <w:rFonts w:ascii="Times New Roman" w:hAnsi="Times New Roman"/>
          <w:sz w:val="28"/>
          <w:szCs w:val="28"/>
        </w:rPr>
        <w:t>Шипицынского</w:t>
      </w:r>
      <w:proofErr w:type="spellEnd"/>
      <w:r w:rsidRPr="00E94BEA">
        <w:rPr>
          <w:rFonts w:ascii="Times New Roman" w:hAnsi="Times New Roman"/>
          <w:sz w:val="28"/>
          <w:szCs w:val="28"/>
        </w:rPr>
        <w:t xml:space="preserve"> сельсовета </w:t>
      </w:r>
      <w:r w:rsidRPr="00E94BEA">
        <w:rPr>
          <w:rFonts w:ascii="Times New Roman" w:hAnsi="Times New Roman"/>
          <w:sz w:val="28"/>
          <w:szCs w:val="28"/>
          <w:shd w:val="clear" w:color="auto" w:fill="FFFFFF"/>
        </w:rPr>
        <w:t>являются подземные воды, водозабор из которых осуществляется водозаборными скважинами. Обслуживает водозаборы и водопроводные сет</w:t>
      </w:r>
      <w:proofErr w:type="gramStart"/>
      <w:r w:rsidRPr="00E94BEA">
        <w:rPr>
          <w:rFonts w:ascii="Times New Roman" w:hAnsi="Times New Roman"/>
          <w:sz w:val="28"/>
          <w:szCs w:val="28"/>
          <w:shd w:val="clear" w:color="auto" w:fill="FFFFFF"/>
        </w:rPr>
        <w:t>и ООО</w:t>
      </w:r>
      <w:proofErr w:type="gramEnd"/>
      <w:r w:rsidRPr="00E94BEA">
        <w:rPr>
          <w:rFonts w:ascii="Times New Roman" w:hAnsi="Times New Roman"/>
          <w:sz w:val="28"/>
          <w:szCs w:val="28"/>
          <w:shd w:val="clear" w:color="auto" w:fill="FFFFFF"/>
        </w:rPr>
        <w:t xml:space="preserve"> «</w:t>
      </w:r>
      <w:r w:rsidR="00874081">
        <w:rPr>
          <w:rFonts w:ascii="Times New Roman" w:hAnsi="Times New Roman"/>
          <w:sz w:val="28"/>
          <w:szCs w:val="28"/>
          <w:shd w:val="clear" w:color="auto" w:fill="FFFFFF"/>
        </w:rPr>
        <w:t>ЖЭК</w:t>
      </w:r>
      <w:r w:rsidRPr="00E94BEA">
        <w:rPr>
          <w:rFonts w:ascii="Times New Roman" w:hAnsi="Times New Roman"/>
          <w:sz w:val="28"/>
          <w:szCs w:val="28"/>
          <w:shd w:val="clear" w:color="auto" w:fill="FFFFFF"/>
        </w:rPr>
        <w:t xml:space="preserve">».  На территории сельсовета находятся три скважины и водонапорная башня. </w:t>
      </w:r>
      <w:r w:rsidRPr="00E94BEA">
        <w:rPr>
          <w:rFonts w:ascii="Times New Roman" w:hAnsi="Times New Roman"/>
          <w:sz w:val="28"/>
          <w:szCs w:val="28"/>
        </w:rPr>
        <w:t>Характеристика  существующих водозаборных узлов приведена в таблице</w:t>
      </w:r>
      <w:proofErr w:type="gramStart"/>
      <w:r w:rsidRPr="00E94BEA">
        <w:rPr>
          <w:rFonts w:ascii="Times New Roman" w:hAnsi="Times New Roman"/>
          <w:sz w:val="28"/>
          <w:szCs w:val="28"/>
        </w:rPr>
        <w:t xml:space="preserve"> </w:t>
      </w:r>
      <w:r w:rsidR="00ED696F">
        <w:rPr>
          <w:rFonts w:ascii="Times New Roman" w:hAnsi="Times New Roman"/>
          <w:sz w:val="28"/>
          <w:szCs w:val="28"/>
        </w:rPr>
        <w:t>.</w:t>
      </w:r>
      <w:proofErr w:type="gramEnd"/>
    </w:p>
    <w:p w:rsidR="00E94BEA" w:rsidRPr="00E94BEA" w:rsidRDefault="00E94BEA" w:rsidP="00E94BEA">
      <w:pPr>
        <w:jc w:val="both"/>
        <w:rPr>
          <w:rFonts w:ascii="Times New Roman" w:hAnsi="Times New Roman"/>
          <w:sz w:val="28"/>
          <w:szCs w:val="28"/>
        </w:rPr>
      </w:pPr>
      <w:r w:rsidRPr="00E94BEA">
        <w:rPr>
          <w:rFonts w:ascii="Times New Roman" w:hAnsi="Times New Roman"/>
          <w:sz w:val="28"/>
          <w:szCs w:val="28"/>
        </w:rPr>
        <w:t xml:space="preserve">    Водозаборные сооружения  МО  </w:t>
      </w:r>
      <w:proofErr w:type="spellStart"/>
      <w:r w:rsidRPr="00E94BEA">
        <w:rPr>
          <w:rFonts w:ascii="Times New Roman" w:hAnsi="Times New Roman"/>
          <w:sz w:val="28"/>
          <w:szCs w:val="28"/>
        </w:rPr>
        <w:t>Шипицынский</w:t>
      </w:r>
      <w:proofErr w:type="spellEnd"/>
      <w:r w:rsidRPr="00E94BEA">
        <w:rPr>
          <w:rFonts w:ascii="Times New Roman" w:hAnsi="Times New Roman"/>
          <w:sz w:val="28"/>
          <w:szCs w:val="28"/>
        </w:rPr>
        <w:t xml:space="preserve"> сельсовет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3"/>
        <w:gridCol w:w="1488"/>
        <w:gridCol w:w="1324"/>
        <w:gridCol w:w="1286"/>
        <w:gridCol w:w="1430"/>
        <w:gridCol w:w="1286"/>
        <w:gridCol w:w="1196"/>
        <w:gridCol w:w="1196"/>
      </w:tblGrid>
      <w:tr w:rsidR="00E94BEA" w:rsidRPr="00E94BEA" w:rsidTr="005139F6">
        <w:trPr>
          <w:trHeight w:val="851"/>
        </w:trPr>
        <w:tc>
          <w:tcPr>
            <w:tcW w:w="433"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w:t>
            </w:r>
            <w:proofErr w:type="spellStart"/>
            <w:proofErr w:type="gramStart"/>
            <w:r w:rsidRPr="00E94BEA">
              <w:rPr>
                <w:rFonts w:ascii="Times New Roman" w:hAnsi="Times New Roman"/>
                <w:sz w:val="28"/>
                <w:szCs w:val="28"/>
              </w:rPr>
              <w:t>п</w:t>
            </w:r>
            <w:proofErr w:type="spellEnd"/>
            <w:proofErr w:type="gramEnd"/>
            <w:r w:rsidRPr="00E94BEA">
              <w:rPr>
                <w:rFonts w:ascii="Times New Roman" w:hAnsi="Times New Roman"/>
                <w:sz w:val="28"/>
                <w:szCs w:val="28"/>
              </w:rPr>
              <w:t>/</w:t>
            </w:r>
            <w:proofErr w:type="spellStart"/>
            <w:r w:rsidRPr="00E94BEA">
              <w:rPr>
                <w:rFonts w:ascii="Times New Roman" w:hAnsi="Times New Roman"/>
                <w:sz w:val="28"/>
                <w:szCs w:val="28"/>
              </w:rPr>
              <w:t>п</w:t>
            </w:r>
            <w:proofErr w:type="spellEnd"/>
          </w:p>
        </w:tc>
        <w:tc>
          <w:tcPr>
            <w:tcW w:w="1488" w:type="dxa"/>
            <w:vAlign w:val="center"/>
          </w:tcPr>
          <w:p w:rsidR="00E94BEA" w:rsidRPr="00E94BEA" w:rsidRDefault="00E94BEA" w:rsidP="005139F6">
            <w:pPr>
              <w:jc w:val="center"/>
              <w:rPr>
                <w:rFonts w:ascii="Times New Roman" w:hAnsi="Times New Roman"/>
                <w:sz w:val="28"/>
                <w:szCs w:val="28"/>
              </w:rPr>
            </w:pPr>
            <w:proofErr w:type="spellStart"/>
            <w:r w:rsidRPr="00E94BEA">
              <w:rPr>
                <w:rFonts w:ascii="Times New Roman" w:hAnsi="Times New Roman"/>
                <w:sz w:val="28"/>
                <w:szCs w:val="28"/>
              </w:rPr>
              <w:t>Наименов</w:t>
            </w:r>
            <w:proofErr w:type="spellEnd"/>
            <w:r w:rsidRPr="00E94BEA">
              <w:rPr>
                <w:rFonts w:ascii="Times New Roman" w:hAnsi="Times New Roman"/>
                <w:sz w:val="28"/>
                <w:szCs w:val="28"/>
              </w:rPr>
              <w:t>. объектов, № скважины</w:t>
            </w:r>
          </w:p>
        </w:tc>
        <w:tc>
          <w:tcPr>
            <w:tcW w:w="1324"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Местоположение</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Марка насоса</w:t>
            </w:r>
          </w:p>
        </w:tc>
        <w:tc>
          <w:tcPr>
            <w:tcW w:w="1430" w:type="dxa"/>
            <w:vAlign w:val="center"/>
          </w:tcPr>
          <w:p w:rsidR="00E94BEA" w:rsidRPr="00E94BEA" w:rsidRDefault="00E94BEA" w:rsidP="005139F6">
            <w:pPr>
              <w:jc w:val="center"/>
              <w:rPr>
                <w:rFonts w:ascii="Times New Roman" w:hAnsi="Times New Roman"/>
                <w:sz w:val="28"/>
                <w:szCs w:val="28"/>
              </w:rPr>
            </w:pPr>
            <w:proofErr w:type="spellStart"/>
            <w:r w:rsidRPr="00E94BEA">
              <w:rPr>
                <w:rFonts w:ascii="Times New Roman" w:hAnsi="Times New Roman"/>
                <w:sz w:val="28"/>
                <w:szCs w:val="28"/>
              </w:rPr>
              <w:t>Водоотбор</w:t>
            </w:r>
            <w:proofErr w:type="spellEnd"/>
            <w:r w:rsidRPr="00E94BEA">
              <w:rPr>
                <w:rFonts w:ascii="Times New Roman" w:hAnsi="Times New Roman"/>
                <w:sz w:val="28"/>
                <w:szCs w:val="28"/>
              </w:rPr>
              <w:t xml:space="preserve"> </w:t>
            </w:r>
            <w:proofErr w:type="spellStart"/>
            <w:r w:rsidRPr="00E94BEA">
              <w:rPr>
                <w:rFonts w:ascii="Times New Roman" w:hAnsi="Times New Roman"/>
                <w:sz w:val="28"/>
                <w:szCs w:val="28"/>
              </w:rPr>
              <w:t>фактическ</w:t>
            </w:r>
            <w:proofErr w:type="spellEnd"/>
            <w:r w:rsidRPr="00E94BEA">
              <w:rPr>
                <w:rFonts w:ascii="Times New Roman" w:hAnsi="Times New Roman"/>
                <w:sz w:val="28"/>
                <w:szCs w:val="28"/>
              </w:rPr>
              <w:t>.</w:t>
            </w: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м</w:t>
            </w:r>
            <w:r w:rsidRPr="00E94BEA">
              <w:rPr>
                <w:rFonts w:ascii="Times New Roman" w:hAnsi="Times New Roman"/>
                <w:sz w:val="28"/>
                <w:szCs w:val="28"/>
                <w:vertAlign w:val="superscript"/>
              </w:rPr>
              <w:t>3</w:t>
            </w:r>
            <w:r w:rsidRPr="00E94BEA">
              <w:rPr>
                <w:rFonts w:ascii="Times New Roman" w:hAnsi="Times New Roman"/>
                <w:sz w:val="28"/>
                <w:szCs w:val="28"/>
              </w:rPr>
              <w:t>/</w:t>
            </w:r>
            <w:proofErr w:type="spellStart"/>
            <w:r w:rsidRPr="00E94BEA">
              <w:rPr>
                <w:rFonts w:ascii="Times New Roman" w:hAnsi="Times New Roman"/>
                <w:sz w:val="28"/>
                <w:szCs w:val="28"/>
              </w:rPr>
              <w:t>сут</w:t>
            </w:r>
            <w:proofErr w:type="spellEnd"/>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Производительность,</w:t>
            </w: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м</w:t>
            </w:r>
            <w:r w:rsidRPr="00E94BEA">
              <w:rPr>
                <w:rFonts w:ascii="Times New Roman" w:hAnsi="Times New Roman"/>
                <w:sz w:val="28"/>
                <w:szCs w:val="28"/>
                <w:vertAlign w:val="superscript"/>
              </w:rPr>
              <w:t>3</w:t>
            </w:r>
            <w:r w:rsidRPr="00E94BEA">
              <w:rPr>
                <w:rFonts w:ascii="Times New Roman" w:hAnsi="Times New Roman"/>
                <w:sz w:val="28"/>
                <w:szCs w:val="28"/>
              </w:rPr>
              <w:t>/</w:t>
            </w:r>
            <w:proofErr w:type="spellStart"/>
            <w:r w:rsidRPr="00E94BEA">
              <w:rPr>
                <w:rFonts w:ascii="Times New Roman" w:hAnsi="Times New Roman"/>
                <w:sz w:val="28"/>
                <w:szCs w:val="28"/>
              </w:rPr>
              <w:t>сут</w:t>
            </w:r>
            <w:proofErr w:type="spellEnd"/>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Дата ввода в  эксплуатацию</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Примечание</w:t>
            </w:r>
          </w:p>
        </w:tc>
      </w:tr>
      <w:tr w:rsidR="00E94BEA" w:rsidRPr="00E94BEA" w:rsidTr="005139F6">
        <w:trPr>
          <w:trHeight w:val="397"/>
        </w:trPr>
        <w:tc>
          <w:tcPr>
            <w:tcW w:w="433"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w:t>
            </w:r>
          </w:p>
        </w:tc>
        <w:tc>
          <w:tcPr>
            <w:tcW w:w="1488"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2</w:t>
            </w:r>
          </w:p>
        </w:tc>
        <w:tc>
          <w:tcPr>
            <w:tcW w:w="1324"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3</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4</w:t>
            </w:r>
          </w:p>
        </w:tc>
        <w:tc>
          <w:tcPr>
            <w:tcW w:w="1430"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5</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6</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7</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8</w:t>
            </w:r>
          </w:p>
        </w:tc>
      </w:tr>
      <w:tr w:rsidR="00E94BEA" w:rsidRPr="00E94BEA" w:rsidTr="005139F6">
        <w:trPr>
          <w:trHeight w:val="454"/>
        </w:trPr>
        <w:tc>
          <w:tcPr>
            <w:tcW w:w="433"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w:t>
            </w:r>
          </w:p>
        </w:tc>
        <w:tc>
          <w:tcPr>
            <w:tcW w:w="1488" w:type="dxa"/>
            <w:vAlign w:val="center"/>
          </w:tcPr>
          <w:p w:rsidR="00E94BEA" w:rsidRPr="00E94BEA" w:rsidRDefault="00E94BEA" w:rsidP="005139F6">
            <w:pPr>
              <w:jc w:val="center"/>
              <w:rPr>
                <w:rFonts w:ascii="Times New Roman" w:hAnsi="Times New Roman"/>
                <w:sz w:val="28"/>
                <w:szCs w:val="28"/>
              </w:rPr>
            </w:pP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Скважина 3</w:t>
            </w: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(вокзал)</w:t>
            </w:r>
          </w:p>
          <w:p w:rsidR="00E94BEA" w:rsidRPr="00E94BEA" w:rsidRDefault="00E94BEA" w:rsidP="005139F6">
            <w:pPr>
              <w:jc w:val="center"/>
              <w:rPr>
                <w:rFonts w:ascii="Times New Roman" w:hAnsi="Times New Roman"/>
                <w:sz w:val="28"/>
                <w:szCs w:val="28"/>
              </w:rPr>
            </w:pPr>
          </w:p>
        </w:tc>
        <w:tc>
          <w:tcPr>
            <w:tcW w:w="1324"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с. Шипицыно</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ЭВЦ 6-10-110</w:t>
            </w:r>
          </w:p>
        </w:tc>
        <w:tc>
          <w:tcPr>
            <w:tcW w:w="1430"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160,0</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6,0</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1970</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законсервирована</w:t>
            </w:r>
          </w:p>
        </w:tc>
      </w:tr>
      <w:tr w:rsidR="00E94BEA" w:rsidRPr="00E94BEA" w:rsidTr="005139F6">
        <w:trPr>
          <w:trHeight w:val="454"/>
        </w:trPr>
        <w:tc>
          <w:tcPr>
            <w:tcW w:w="433"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2</w:t>
            </w:r>
          </w:p>
        </w:tc>
        <w:tc>
          <w:tcPr>
            <w:tcW w:w="1488" w:type="dxa"/>
            <w:vAlign w:val="center"/>
          </w:tcPr>
          <w:p w:rsidR="00E94BEA" w:rsidRPr="00E94BEA" w:rsidRDefault="00E94BEA" w:rsidP="005139F6">
            <w:pPr>
              <w:jc w:val="center"/>
              <w:rPr>
                <w:rFonts w:ascii="Times New Roman" w:hAnsi="Times New Roman"/>
                <w:sz w:val="28"/>
                <w:szCs w:val="28"/>
              </w:rPr>
            </w:pP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Скважина</w:t>
            </w: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№01034</w:t>
            </w:r>
          </w:p>
          <w:p w:rsidR="00E94BEA" w:rsidRPr="00E94BEA" w:rsidRDefault="00E94BEA" w:rsidP="005139F6">
            <w:pPr>
              <w:jc w:val="center"/>
              <w:rPr>
                <w:rFonts w:ascii="Times New Roman" w:hAnsi="Times New Roman"/>
                <w:sz w:val="28"/>
                <w:szCs w:val="28"/>
              </w:rPr>
            </w:pPr>
          </w:p>
        </w:tc>
        <w:tc>
          <w:tcPr>
            <w:tcW w:w="1324"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с. Шипицыно</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ЭВЦ 6-10-110</w:t>
            </w:r>
          </w:p>
        </w:tc>
        <w:tc>
          <w:tcPr>
            <w:tcW w:w="1430"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неисправна</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10,0</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1971</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законсервирована</w:t>
            </w:r>
          </w:p>
        </w:tc>
      </w:tr>
      <w:tr w:rsidR="00E94BEA" w:rsidRPr="00E94BEA" w:rsidTr="005139F6">
        <w:trPr>
          <w:trHeight w:val="454"/>
        </w:trPr>
        <w:tc>
          <w:tcPr>
            <w:tcW w:w="433"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lastRenderedPageBreak/>
              <w:t>3</w:t>
            </w:r>
          </w:p>
        </w:tc>
        <w:tc>
          <w:tcPr>
            <w:tcW w:w="1488" w:type="dxa"/>
            <w:vAlign w:val="center"/>
          </w:tcPr>
          <w:p w:rsidR="00E94BEA" w:rsidRPr="00E94BEA" w:rsidRDefault="00E94BEA" w:rsidP="005139F6">
            <w:pPr>
              <w:jc w:val="center"/>
              <w:rPr>
                <w:rFonts w:ascii="Times New Roman" w:hAnsi="Times New Roman"/>
                <w:sz w:val="28"/>
                <w:szCs w:val="28"/>
              </w:rPr>
            </w:pP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 xml:space="preserve">Скважина </w:t>
            </w:r>
          </w:p>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 12-376А</w:t>
            </w:r>
          </w:p>
          <w:p w:rsidR="00E94BEA" w:rsidRPr="00E94BEA" w:rsidRDefault="00E94BEA" w:rsidP="005139F6">
            <w:pPr>
              <w:jc w:val="center"/>
              <w:rPr>
                <w:rFonts w:ascii="Times New Roman" w:hAnsi="Times New Roman"/>
                <w:sz w:val="28"/>
                <w:szCs w:val="28"/>
              </w:rPr>
            </w:pPr>
          </w:p>
        </w:tc>
        <w:tc>
          <w:tcPr>
            <w:tcW w:w="1324"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с. Шипицыно</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ЭВЦ 6-10-110</w:t>
            </w:r>
          </w:p>
        </w:tc>
        <w:tc>
          <w:tcPr>
            <w:tcW w:w="1430"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80,0</w:t>
            </w:r>
          </w:p>
        </w:tc>
        <w:tc>
          <w:tcPr>
            <w:tcW w:w="128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10,0</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1986</w:t>
            </w:r>
          </w:p>
        </w:tc>
        <w:tc>
          <w:tcPr>
            <w:tcW w:w="1196" w:type="dxa"/>
            <w:vAlign w:val="center"/>
          </w:tcPr>
          <w:p w:rsidR="00E94BEA" w:rsidRPr="00E94BEA" w:rsidRDefault="00E94BEA" w:rsidP="005139F6">
            <w:pPr>
              <w:jc w:val="center"/>
              <w:rPr>
                <w:rFonts w:ascii="Times New Roman" w:hAnsi="Times New Roman"/>
                <w:sz w:val="28"/>
                <w:szCs w:val="28"/>
              </w:rPr>
            </w:pPr>
            <w:r w:rsidRPr="00E94BEA">
              <w:rPr>
                <w:rFonts w:ascii="Times New Roman" w:hAnsi="Times New Roman"/>
                <w:sz w:val="28"/>
                <w:szCs w:val="28"/>
              </w:rPr>
              <w:t>действующая</w:t>
            </w:r>
          </w:p>
        </w:tc>
      </w:tr>
    </w:tbl>
    <w:p w:rsidR="00E94BEA" w:rsidRPr="00E94BEA" w:rsidRDefault="00E94BEA" w:rsidP="00E94BEA">
      <w:pPr>
        <w:jc w:val="both"/>
        <w:rPr>
          <w:rFonts w:ascii="Times New Roman" w:hAnsi="Times New Roman"/>
          <w:sz w:val="28"/>
          <w:szCs w:val="28"/>
        </w:rPr>
      </w:pPr>
      <w:r w:rsidRPr="00E94BEA">
        <w:rPr>
          <w:rFonts w:ascii="Times New Roman" w:hAnsi="Times New Roman"/>
          <w:sz w:val="28"/>
          <w:szCs w:val="28"/>
        </w:rPr>
        <w:t xml:space="preserve">      </w:t>
      </w:r>
    </w:p>
    <w:p w:rsidR="00E94BEA" w:rsidRPr="00E94BEA" w:rsidRDefault="00E94BEA" w:rsidP="00E94BEA">
      <w:pPr>
        <w:jc w:val="both"/>
        <w:rPr>
          <w:rFonts w:ascii="Times New Roman" w:hAnsi="Times New Roman"/>
          <w:sz w:val="28"/>
          <w:szCs w:val="28"/>
        </w:rPr>
      </w:pPr>
      <w:r w:rsidRPr="00E94BEA">
        <w:rPr>
          <w:rFonts w:ascii="Times New Roman" w:hAnsi="Times New Roman"/>
          <w:sz w:val="28"/>
          <w:szCs w:val="28"/>
        </w:rPr>
        <w:t xml:space="preserve">      В настоящее время водоснабжение села осуществляется от водозаборных скважин по кольцевой схеме.   Имеются две водонапорные башни, требующие реконструкции.</w:t>
      </w:r>
    </w:p>
    <w:p w:rsidR="00E94BEA" w:rsidRPr="00E94BEA" w:rsidRDefault="00E94BEA" w:rsidP="00E94BEA">
      <w:pPr>
        <w:jc w:val="both"/>
        <w:rPr>
          <w:rFonts w:ascii="Times New Roman" w:hAnsi="Times New Roman"/>
          <w:sz w:val="28"/>
          <w:szCs w:val="28"/>
        </w:rPr>
      </w:pPr>
      <w:r w:rsidRPr="00E94BEA">
        <w:rPr>
          <w:rFonts w:ascii="Times New Roman" w:hAnsi="Times New Roman"/>
          <w:sz w:val="28"/>
          <w:szCs w:val="28"/>
        </w:rPr>
        <w:t xml:space="preserve">       В селе Шипицыно действует централизованная система водоснабжения, протяженность сетей </w:t>
      </w:r>
      <w:smartTag w:uri="urn:schemas-microsoft-com:office:smarttags" w:element="metricconverter">
        <w:smartTagPr>
          <w:attr w:name="ProductID" w:val="9800 метров"/>
        </w:smartTagPr>
        <w:r w:rsidRPr="00E94BEA">
          <w:rPr>
            <w:rFonts w:ascii="Times New Roman" w:hAnsi="Times New Roman"/>
            <w:sz w:val="28"/>
            <w:szCs w:val="28"/>
          </w:rPr>
          <w:t>9800 метров</w:t>
        </w:r>
      </w:smartTag>
      <w:r w:rsidRPr="00E94BEA">
        <w:rPr>
          <w:rFonts w:ascii="Times New Roman" w:hAnsi="Times New Roman"/>
          <w:sz w:val="28"/>
          <w:szCs w:val="28"/>
        </w:rPr>
        <w:t>. Центральным водоснабжением обеспечены: школа, детский сад, дом культуры, почта, 199 жилых домов, ООО «СБА».</w:t>
      </w:r>
    </w:p>
    <w:p w:rsidR="00E94BEA" w:rsidRPr="00E94BEA" w:rsidRDefault="00E94BEA" w:rsidP="00E94BEA">
      <w:pPr>
        <w:jc w:val="both"/>
        <w:rPr>
          <w:rFonts w:ascii="Times New Roman" w:hAnsi="Times New Roman"/>
          <w:sz w:val="28"/>
          <w:szCs w:val="28"/>
          <w:shd w:val="clear" w:color="auto" w:fill="FFFFFF"/>
        </w:rPr>
      </w:pPr>
      <w:r w:rsidRPr="00E94BEA">
        <w:rPr>
          <w:rFonts w:ascii="Times New Roman" w:hAnsi="Times New Roman"/>
          <w:sz w:val="28"/>
          <w:szCs w:val="28"/>
          <w:shd w:val="clear" w:color="auto" w:fill="FFFFFF"/>
        </w:rPr>
        <w:t xml:space="preserve">        Качество питьевой воды, отпущенной потребителю, также зависит от материалов элементов системы водопровода. Большинство трубопроводов выполнены из стали и имеют высокий процент износа, в воду попадают продукты коррозии, что негативно отражается на качестве воды. </w:t>
      </w:r>
    </w:p>
    <w:p w:rsidR="00E94BEA" w:rsidRPr="00E94BEA" w:rsidRDefault="00E94BEA" w:rsidP="00E94BEA">
      <w:pPr>
        <w:jc w:val="both"/>
        <w:rPr>
          <w:rFonts w:ascii="Times New Roman" w:hAnsi="Times New Roman"/>
          <w:sz w:val="28"/>
          <w:szCs w:val="28"/>
        </w:rPr>
      </w:pPr>
      <w:r w:rsidRPr="00E94BEA">
        <w:rPr>
          <w:rFonts w:ascii="Times New Roman" w:hAnsi="Times New Roman"/>
          <w:sz w:val="28"/>
          <w:szCs w:val="28"/>
        </w:rPr>
        <w:t xml:space="preserve">       Существующая система водоснабжения села не пригодна для осуществления бесперебойного и надежного снабжения потребителей водой.</w:t>
      </w:r>
    </w:p>
    <w:p w:rsidR="00ED696F" w:rsidRPr="00ED696F" w:rsidRDefault="00E94BEA" w:rsidP="00ED696F">
      <w:pPr>
        <w:jc w:val="both"/>
        <w:rPr>
          <w:rFonts w:ascii="Times New Roman" w:hAnsi="Times New Roman"/>
          <w:sz w:val="28"/>
          <w:szCs w:val="28"/>
        </w:rPr>
      </w:pPr>
      <w:r w:rsidRPr="00E94BEA">
        <w:rPr>
          <w:rFonts w:ascii="Times New Roman" w:hAnsi="Times New Roman"/>
          <w:sz w:val="28"/>
          <w:szCs w:val="28"/>
        </w:rPr>
        <w:t xml:space="preserve">     В 201</w:t>
      </w:r>
      <w:r w:rsidR="00ED696F">
        <w:rPr>
          <w:rFonts w:ascii="Times New Roman" w:hAnsi="Times New Roman"/>
          <w:sz w:val="28"/>
          <w:szCs w:val="28"/>
        </w:rPr>
        <w:t>5</w:t>
      </w:r>
      <w:r w:rsidRPr="00E94BEA">
        <w:rPr>
          <w:rFonts w:ascii="Times New Roman" w:hAnsi="Times New Roman"/>
          <w:sz w:val="28"/>
          <w:szCs w:val="28"/>
        </w:rPr>
        <w:t xml:space="preserve"> году </w:t>
      </w:r>
      <w:r w:rsidR="00ED696F">
        <w:rPr>
          <w:rFonts w:ascii="Times New Roman" w:hAnsi="Times New Roman"/>
          <w:sz w:val="28"/>
          <w:szCs w:val="28"/>
        </w:rPr>
        <w:t>согласно</w:t>
      </w:r>
      <w:r w:rsidRPr="00E94BEA">
        <w:rPr>
          <w:rFonts w:ascii="Times New Roman" w:hAnsi="Times New Roman"/>
          <w:sz w:val="28"/>
          <w:szCs w:val="28"/>
        </w:rPr>
        <w:t xml:space="preserve"> проект</w:t>
      </w:r>
      <w:r w:rsidR="00ED696F">
        <w:rPr>
          <w:rFonts w:ascii="Times New Roman" w:hAnsi="Times New Roman"/>
          <w:sz w:val="28"/>
          <w:szCs w:val="28"/>
        </w:rPr>
        <w:t>у</w:t>
      </w:r>
      <w:r w:rsidRPr="00E94BEA">
        <w:rPr>
          <w:rFonts w:ascii="Times New Roman" w:hAnsi="Times New Roman"/>
          <w:sz w:val="28"/>
          <w:szCs w:val="28"/>
        </w:rPr>
        <w:t xml:space="preserve"> модернизации существующего водопровода, </w:t>
      </w:r>
      <w:r w:rsidR="00ED696F">
        <w:rPr>
          <w:rFonts w:ascii="Times New Roman" w:hAnsi="Times New Roman"/>
          <w:sz w:val="28"/>
          <w:szCs w:val="28"/>
        </w:rPr>
        <w:t>была произведена</w:t>
      </w:r>
      <w:r w:rsidRPr="00E94BEA">
        <w:rPr>
          <w:rFonts w:ascii="Times New Roman" w:hAnsi="Times New Roman"/>
          <w:sz w:val="28"/>
          <w:szCs w:val="28"/>
        </w:rPr>
        <w:t xml:space="preserve"> </w:t>
      </w:r>
      <w:r w:rsidR="00ED696F" w:rsidRPr="00ED696F">
        <w:rPr>
          <w:rFonts w:ascii="Times New Roman" w:hAnsi="Times New Roman"/>
          <w:sz w:val="28"/>
          <w:szCs w:val="28"/>
        </w:rPr>
        <w:t xml:space="preserve">реконструкция водопроводной сети </w:t>
      </w:r>
      <w:proofErr w:type="gramStart"/>
      <w:r w:rsidR="00ED696F" w:rsidRPr="00ED696F">
        <w:rPr>
          <w:rFonts w:ascii="Times New Roman" w:hAnsi="Times New Roman"/>
          <w:sz w:val="28"/>
          <w:szCs w:val="28"/>
        </w:rPr>
        <w:t>в</w:t>
      </w:r>
      <w:proofErr w:type="gramEnd"/>
      <w:r w:rsidR="00ED696F">
        <w:rPr>
          <w:rFonts w:ascii="Times New Roman" w:hAnsi="Times New Roman"/>
          <w:sz w:val="28"/>
          <w:szCs w:val="28"/>
        </w:rPr>
        <w:t xml:space="preserve">                      </w:t>
      </w:r>
      <w:r w:rsidR="00ED696F" w:rsidRPr="00ED696F">
        <w:rPr>
          <w:rFonts w:ascii="Times New Roman" w:hAnsi="Times New Roman"/>
          <w:sz w:val="28"/>
          <w:szCs w:val="28"/>
        </w:rPr>
        <w:t xml:space="preserve"> </w:t>
      </w:r>
      <w:proofErr w:type="gramStart"/>
      <w:r w:rsidR="00ED696F" w:rsidRPr="00ED696F">
        <w:rPr>
          <w:rFonts w:ascii="Times New Roman" w:hAnsi="Times New Roman"/>
          <w:sz w:val="28"/>
          <w:szCs w:val="28"/>
        </w:rPr>
        <w:t>с</w:t>
      </w:r>
      <w:proofErr w:type="gramEnd"/>
      <w:r w:rsidR="00ED696F" w:rsidRPr="00ED696F">
        <w:rPr>
          <w:rFonts w:ascii="Times New Roman" w:hAnsi="Times New Roman"/>
          <w:sz w:val="28"/>
          <w:szCs w:val="28"/>
        </w:rPr>
        <w:t>. Шипицыно Чистоозерного района Новосибирской области</w:t>
      </w:r>
      <w:r w:rsidR="00ED696F">
        <w:rPr>
          <w:rFonts w:ascii="Times New Roman" w:hAnsi="Times New Roman"/>
          <w:sz w:val="28"/>
          <w:szCs w:val="28"/>
        </w:rPr>
        <w:t xml:space="preserve"> протяженностью 2765 м.п.</w:t>
      </w:r>
      <w:r w:rsidR="00ED696F" w:rsidRPr="00ED696F">
        <w:rPr>
          <w:rFonts w:ascii="Times New Roman" w:hAnsi="Times New Roman"/>
          <w:sz w:val="28"/>
          <w:szCs w:val="28"/>
        </w:rPr>
        <w:t xml:space="preserve"> </w:t>
      </w:r>
    </w:p>
    <w:p w:rsidR="00E94BEA" w:rsidRPr="00E94BEA" w:rsidRDefault="00E94BEA" w:rsidP="00ED696F">
      <w:pPr>
        <w:jc w:val="both"/>
        <w:rPr>
          <w:rFonts w:ascii="Times New Roman" w:hAnsi="Times New Roman"/>
          <w:sz w:val="28"/>
          <w:szCs w:val="28"/>
        </w:rPr>
      </w:pPr>
      <w:proofErr w:type="gramStart"/>
      <w:r w:rsidRPr="00E94BEA">
        <w:rPr>
          <w:rFonts w:ascii="Times New Roman" w:hAnsi="Times New Roman"/>
          <w:sz w:val="28"/>
          <w:szCs w:val="28"/>
        </w:rPr>
        <w:t>В</w:t>
      </w:r>
      <w:proofErr w:type="gramEnd"/>
      <w:r w:rsidRPr="00E94BEA">
        <w:rPr>
          <w:rFonts w:ascii="Times New Roman" w:hAnsi="Times New Roman"/>
          <w:sz w:val="28"/>
          <w:szCs w:val="28"/>
        </w:rPr>
        <w:t xml:space="preserve"> </w:t>
      </w:r>
      <w:proofErr w:type="gramStart"/>
      <w:r w:rsidRPr="00E94BEA">
        <w:rPr>
          <w:rFonts w:ascii="Times New Roman" w:hAnsi="Times New Roman"/>
          <w:sz w:val="28"/>
          <w:szCs w:val="28"/>
        </w:rPr>
        <w:t>с</w:t>
      </w:r>
      <w:proofErr w:type="gramEnd"/>
      <w:r w:rsidRPr="00E94BEA">
        <w:rPr>
          <w:rFonts w:ascii="Times New Roman" w:hAnsi="Times New Roman"/>
          <w:sz w:val="28"/>
          <w:szCs w:val="28"/>
        </w:rPr>
        <w:t xml:space="preserve">. Шипицыно действует выгребная система канализации с вывозом нечистот специализированным автотранспортом на свалку. </w:t>
      </w:r>
      <w:r w:rsidRPr="00E94BEA">
        <w:rPr>
          <w:rFonts w:ascii="Times New Roman" w:hAnsi="Times New Roman"/>
          <w:sz w:val="28"/>
          <w:szCs w:val="28"/>
          <w:shd w:val="clear" w:color="auto" w:fill="FFFFFF"/>
        </w:rPr>
        <w:t xml:space="preserve"> В частном секторе в основном выгребы и выносные уборные. Владельцам домов приходится самостоятельно решать проблемы, связанные с отведением и утилизацией бытовых сточных вод.</w:t>
      </w:r>
    </w:p>
    <w:p w:rsidR="00B551BD" w:rsidRPr="002576B9" w:rsidRDefault="002576B9" w:rsidP="002576B9">
      <w:pPr>
        <w:jc w:val="both"/>
        <w:rPr>
          <w:rFonts w:ascii="Times New Roman" w:hAnsi="Times New Roman"/>
          <w:b/>
          <w:sz w:val="28"/>
          <w:szCs w:val="28"/>
        </w:rPr>
      </w:pPr>
      <w:r>
        <w:rPr>
          <w:rFonts w:ascii="Times New Roman" w:hAnsi="Times New Roman"/>
          <w:b/>
          <w:sz w:val="28"/>
          <w:szCs w:val="28"/>
        </w:rPr>
        <w:t xml:space="preserve">           </w:t>
      </w:r>
    </w:p>
    <w:p w:rsidR="00B551BD" w:rsidRPr="003D6381" w:rsidRDefault="00B551BD" w:rsidP="003E4FA5">
      <w:pPr>
        <w:autoSpaceDE w:val="0"/>
        <w:autoSpaceDN w:val="0"/>
        <w:adjustRightInd w:val="0"/>
        <w:spacing w:after="0" w:line="240" w:lineRule="auto"/>
        <w:jc w:val="center"/>
        <w:rPr>
          <w:rFonts w:ascii="Times New Roman" w:hAnsi="Times New Roman"/>
          <w:b/>
          <w:color w:val="242424"/>
          <w:sz w:val="28"/>
          <w:szCs w:val="28"/>
        </w:rPr>
      </w:pPr>
      <w:r w:rsidRPr="003D6381">
        <w:rPr>
          <w:rFonts w:ascii="Times New Roman" w:hAnsi="Times New Roman"/>
          <w:b/>
          <w:bCs/>
          <w:color w:val="242424"/>
          <w:sz w:val="28"/>
          <w:szCs w:val="28"/>
        </w:rPr>
        <w:t>4.</w:t>
      </w:r>
      <w:r w:rsidRPr="003D6381">
        <w:rPr>
          <w:rFonts w:ascii="Times New Roman" w:hAnsi="Times New Roman"/>
          <w:b/>
          <w:bCs/>
          <w:color w:val="000000"/>
          <w:sz w:val="28"/>
          <w:szCs w:val="28"/>
        </w:rPr>
        <w:t>Состояние окружающей среды</w:t>
      </w:r>
    </w:p>
    <w:p w:rsidR="00B551BD" w:rsidRPr="000B2B9D" w:rsidRDefault="00B551BD" w:rsidP="008439C1">
      <w:pPr>
        <w:autoSpaceDE w:val="0"/>
        <w:autoSpaceDN w:val="0"/>
        <w:adjustRightInd w:val="0"/>
        <w:spacing w:after="0" w:line="240" w:lineRule="auto"/>
        <w:ind w:firstLine="851"/>
        <w:jc w:val="both"/>
        <w:rPr>
          <w:rFonts w:ascii="Times New Roman" w:hAnsi="Times New Roman"/>
          <w:color w:val="242424"/>
          <w:sz w:val="28"/>
          <w:szCs w:val="28"/>
        </w:rPr>
      </w:pPr>
      <w:r w:rsidRPr="000B2B9D">
        <w:rPr>
          <w:rFonts w:ascii="Times New Roman" w:hAnsi="Times New Roman"/>
          <w:color w:val="000000"/>
          <w:sz w:val="28"/>
          <w:szCs w:val="28"/>
        </w:rPr>
        <w:t>Состояние окружающей среды определяется уровнем воздействия на нее </w:t>
      </w:r>
      <w:r w:rsidRPr="000B2B9D">
        <w:rPr>
          <w:rFonts w:ascii="Times New Roman" w:hAnsi="Times New Roman"/>
          <w:color w:val="000000"/>
          <w:spacing w:val="1"/>
          <w:sz w:val="28"/>
          <w:szCs w:val="28"/>
        </w:rPr>
        <w:t xml:space="preserve">сельского хозяйства, транспорта, рекреации и др. факторами, которые </w:t>
      </w:r>
      <w:r w:rsidRPr="000B2B9D">
        <w:rPr>
          <w:rFonts w:ascii="Times New Roman" w:hAnsi="Times New Roman"/>
          <w:color w:val="000000"/>
          <w:spacing w:val="1"/>
          <w:sz w:val="28"/>
          <w:szCs w:val="28"/>
        </w:rPr>
        <w:lastRenderedPageBreak/>
        <w:t>нарушают естественный экологический баланс территорий и делают среду малопригодной для жизни человека</w:t>
      </w:r>
      <w:r w:rsidRPr="000B2B9D">
        <w:rPr>
          <w:rFonts w:ascii="Times New Roman" w:hAnsi="Times New Roman"/>
          <w:color w:val="000000"/>
          <w:spacing w:val="-2"/>
          <w:sz w:val="28"/>
          <w:szCs w:val="28"/>
        </w:rPr>
        <w:t>.</w:t>
      </w:r>
    </w:p>
    <w:p w:rsidR="00B551BD" w:rsidRPr="004C7212" w:rsidRDefault="00B551BD" w:rsidP="008439C1">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На основании проведенного анализа можно сделать следующие выводы:</w:t>
      </w:r>
    </w:p>
    <w:p w:rsidR="00B551BD" w:rsidRPr="004C7212" w:rsidRDefault="00B551BD" w:rsidP="008439C1">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Поселение расположено в экологически чистой зоне.</w:t>
      </w:r>
    </w:p>
    <w:p w:rsidR="00B551BD" w:rsidRPr="004C7212" w:rsidRDefault="00B551BD" w:rsidP="008439C1">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На территории поселения нет предприятий химической промышленности или каких-либо вредных производств.</w:t>
      </w:r>
    </w:p>
    <w:p w:rsidR="00E94BEA" w:rsidRPr="00E94BEA" w:rsidRDefault="00E94BEA" w:rsidP="00E94BEA">
      <w:pPr>
        <w:ind w:firstLine="567"/>
        <w:jc w:val="both"/>
        <w:rPr>
          <w:rFonts w:ascii="Times New Roman" w:hAnsi="Times New Roman"/>
          <w:sz w:val="28"/>
          <w:szCs w:val="28"/>
        </w:rPr>
      </w:pPr>
      <w:r w:rsidRPr="00E94BEA">
        <w:rPr>
          <w:rFonts w:ascii="Times New Roman" w:hAnsi="Times New Roman"/>
          <w:sz w:val="28"/>
          <w:szCs w:val="28"/>
        </w:rPr>
        <w:t xml:space="preserve">Увеличивается объем выбросов вредных примесей в атмосферу. Основными источниками загрязнения атмосферы являются автомобильный транспорт, количество которого на территории поселения увеличивается, </w:t>
      </w:r>
      <w:r>
        <w:rPr>
          <w:rFonts w:ascii="Times New Roman" w:hAnsi="Times New Roman"/>
          <w:sz w:val="28"/>
          <w:szCs w:val="28"/>
        </w:rPr>
        <w:t xml:space="preserve">а </w:t>
      </w:r>
      <w:r w:rsidRPr="00E94BEA">
        <w:rPr>
          <w:rFonts w:ascii="Times New Roman" w:hAnsi="Times New Roman"/>
          <w:sz w:val="28"/>
          <w:szCs w:val="28"/>
        </w:rPr>
        <w:t>также наносит вред окружающей среде и печное отопление.</w:t>
      </w:r>
    </w:p>
    <w:p w:rsidR="00E94BEA" w:rsidRDefault="00E94BEA" w:rsidP="00E94BEA">
      <w:pPr>
        <w:ind w:firstLine="567"/>
        <w:jc w:val="both"/>
        <w:rPr>
          <w:rFonts w:ascii="Times New Roman" w:hAnsi="Times New Roman"/>
          <w:sz w:val="28"/>
          <w:szCs w:val="28"/>
        </w:rPr>
      </w:pPr>
      <w:r w:rsidRPr="00E94BEA">
        <w:rPr>
          <w:rFonts w:ascii="Times New Roman" w:hAnsi="Times New Roman"/>
          <w:sz w:val="28"/>
          <w:szCs w:val="28"/>
        </w:rPr>
        <w:t xml:space="preserve"> На водонапорных скважинах отсутствуют установки обеззараживания воды: бактерицидные, </w:t>
      </w:r>
      <w:proofErr w:type="spellStart"/>
      <w:r w:rsidRPr="00E94BEA">
        <w:rPr>
          <w:rFonts w:ascii="Times New Roman" w:hAnsi="Times New Roman"/>
          <w:sz w:val="28"/>
          <w:szCs w:val="28"/>
        </w:rPr>
        <w:t>хлораторные</w:t>
      </w:r>
      <w:proofErr w:type="spellEnd"/>
      <w:r w:rsidRPr="00E94BEA">
        <w:rPr>
          <w:rFonts w:ascii="Times New Roman" w:hAnsi="Times New Roman"/>
          <w:sz w:val="28"/>
          <w:szCs w:val="28"/>
        </w:rPr>
        <w:t xml:space="preserve">, установки обезжелезивания или умягчения воды. Отсутствуют отстойники в системах водопровода. </w:t>
      </w:r>
    </w:p>
    <w:p w:rsidR="00E94BEA" w:rsidRPr="00E94BEA" w:rsidRDefault="00E94BEA" w:rsidP="00E94BEA">
      <w:pPr>
        <w:ind w:firstLine="567"/>
        <w:jc w:val="both"/>
        <w:rPr>
          <w:rFonts w:ascii="Times New Roman" w:hAnsi="Times New Roman"/>
          <w:sz w:val="28"/>
          <w:szCs w:val="28"/>
        </w:rPr>
      </w:pPr>
      <w:r w:rsidRPr="00E94BEA">
        <w:rPr>
          <w:rFonts w:ascii="Times New Roman" w:hAnsi="Times New Roman"/>
          <w:sz w:val="28"/>
          <w:szCs w:val="28"/>
        </w:rPr>
        <w:t>На территории поселения име</w:t>
      </w:r>
      <w:r>
        <w:rPr>
          <w:rFonts w:ascii="Times New Roman" w:hAnsi="Times New Roman"/>
          <w:sz w:val="28"/>
          <w:szCs w:val="28"/>
        </w:rPr>
        <w:t>ю</w:t>
      </w:r>
      <w:r w:rsidRPr="00E94BEA">
        <w:rPr>
          <w:rFonts w:ascii="Times New Roman" w:hAnsi="Times New Roman"/>
          <w:sz w:val="28"/>
          <w:szCs w:val="28"/>
        </w:rPr>
        <w:t>тся специально отведенн</w:t>
      </w:r>
      <w:r>
        <w:rPr>
          <w:rFonts w:ascii="Times New Roman" w:hAnsi="Times New Roman"/>
          <w:sz w:val="28"/>
          <w:szCs w:val="28"/>
        </w:rPr>
        <w:t>ы</w:t>
      </w:r>
      <w:r w:rsidRPr="00E94BEA">
        <w:rPr>
          <w:rFonts w:ascii="Times New Roman" w:hAnsi="Times New Roman"/>
          <w:sz w:val="28"/>
          <w:szCs w:val="28"/>
        </w:rPr>
        <w:t>е мест</w:t>
      </w:r>
      <w:r>
        <w:rPr>
          <w:rFonts w:ascii="Times New Roman" w:hAnsi="Times New Roman"/>
          <w:sz w:val="28"/>
          <w:szCs w:val="28"/>
        </w:rPr>
        <w:t>а</w:t>
      </w:r>
      <w:r w:rsidRPr="00E94BEA">
        <w:rPr>
          <w:rFonts w:ascii="Times New Roman" w:hAnsi="Times New Roman"/>
          <w:sz w:val="28"/>
          <w:szCs w:val="28"/>
        </w:rPr>
        <w:t xml:space="preserve"> для </w:t>
      </w:r>
      <w:r>
        <w:rPr>
          <w:rFonts w:ascii="Times New Roman" w:hAnsi="Times New Roman"/>
          <w:sz w:val="28"/>
          <w:szCs w:val="28"/>
        </w:rPr>
        <w:t>временного хранения</w:t>
      </w:r>
      <w:r w:rsidRPr="00E94BEA">
        <w:rPr>
          <w:rFonts w:ascii="Times New Roman" w:hAnsi="Times New Roman"/>
          <w:sz w:val="28"/>
          <w:szCs w:val="28"/>
        </w:rPr>
        <w:t xml:space="preserve"> ТБО</w:t>
      </w:r>
      <w:r>
        <w:rPr>
          <w:rFonts w:ascii="Times New Roman" w:hAnsi="Times New Roman"/>
          <w:sz w:val="28"/>
          <w:szCs w:val="28"/>
        </w:rPr>
        <w:t>, которые</w:t>
      </w:r>
      <w:r w:rsidRPr="00E94BEA">
        <w:rPr>
          <w:rFonts w:ascii="Times New Roman" w:hAnsi="Times New Roman"/>
          <w:sz w:val="28"/>
          <w:szCs w:val="28"/>
        </w:rPr>
        <w:t xml:space="preserve"> оборудован</w:t>
      </w:r>
      <w:r>
        <w:rPr>
          <w:rFonts w:ascii="Times New Roman" w:hAnsi="Times New Roman"/>
          <w:sz w:val="28"/>
          <w:szCs w:val="28"/>
        </w:rPr>
        <w:t>ы</w:t>
      </w:r>
      <w:r w:rsidRPr="00E94BEA">
        <w:rPr>
          <w:rFonts w:ascii="Times New Roman" w:hAnsi="Times New Roman"/>
          <w:sz w:val="28"/>
          <w:szCs w:val="28"/>
        </w:rPr>
        <w:t xml:space="preserve"> информационными знаками, отходы буртуются. Но вокруг поселения иногда наблюдаются несанкционированные свалки. </w:t>
      </w:r>
      <w:r>
        <w:rPr>
          <w:rFonts w:ascii="Times New Roman" w:hAnsi="Times New Roman"/>
          <w:sz w:val="28"/>
          <w:szCs w:val="28"/>
        </w:rPr>
        <w:t>П</w:t>
      </w:r>
      <w:r w:rsidRPr="00E94BEA">
        <w:rPr>
          <w:rFonts w:ascii="Times New Roman" w:hAnsi="Times New Roman"/>
          <w:sz w:val="28"/>
          <w:szCs w:val="28"/>
        </w:rPr>
        <w:t>о берегам</w:t>
      </w:r>
      <w:r>
        <w:rPr>
          <w:rFonts w:ascii="Times New Roman" w:hAnsi="Times New Roman"/>
          <w:sz w:val="28"/>
          <w:szCs w:val="28"/>
        </w:rPr>
        <w:t xml:space="preserve"> озера « Школьное»</w:t>
      </w:r>
      <w:r w:rsidRPr="00E94BEA">
        <w:rPr>
          <w:rFonts w:ascii="Times New Roman" w:hAnsi="Times New Roman"/>
          <w:sz w:val="28"/>
          <w:szCs w:val="28"/>
        </w:rPr>
        <w:t xml:space="preserve"> можно наблюдать разбросанный мусор, который оставляют после себя отдыхающие, рыбаки. Не высокое социальное сознание населения создает угрозу и природе, и здоровью самих отдыхающих.</w:t>
      </w:r>
    </w:p>
    <w:p w:rsidR="00DB3258" w:rsidRDefault="00DB3258" w:rsidP="00B551BD">
      <w:pPr>
        <w:autoSpaceDE w:val="0"/>
        <w:autoSpaceDN w:val="0"/>
        <w:adjustRightInd w:val="0"/>
        <w:spacing w:after="0" w:line="240" w:lineRule="auto"/>
        <w:rPr>
          <w:rFonts w:ascii="Times New Roman" w:hAnsi="Times New Roman"/>
          <w:bCs/>
          <w:sz w:val="28"/>
          <w:szCs w:val="28"/>
        </w:rPr>
      </w:pPr>
    </w:p>
    <w:p w:rsidR="00DB3258" w:rsidRDefault="00DB3258" w:rsidP="00B551BD">
      <w:pPr>
        <w:autoSpaceDE w:val="0"/>
        <w:autoSpaceDN w:val="0"/>
        <w:adjustRightInd w:val="0"/>
        <w:spacing w:after="0" w:line="240" w:lineRule="auto"/>
        <w:rPr>
          <w:rFonts w:ascii="Times New Roman" w:hAnsi="Times New Roman"/>
          <w:bCs/>
          <w:sz w:val="28"/>
          <w:szCs w:val="28"/>
        </w:rPr>
      </w:pPr>
    </w:p>
    <w:p w:rsidR="00B551BD" w:rsidRPr="003D6381" w:rsidRDefault="00B551BD" w:rsidP="00DB3258">
      <w:pPr>
        <w:autoSpaceDE w:val="0"/>
        <w:autoSpaceDN w:val="0"/>
        <w:adjustRightInd w:val="0"/>
        <w:spacing w:after="0" w:line="240" w:lineRule="auto"/>
        <w:jc w:val="center"/>
        <w:rPr>
          <w:rFonts w:ascii="Times New Roman" w:hAnsi="Times New Roman"/>
          <w:b/>
          <w:bCs/>
          <w:sz w:val="28"/>
          <w:szCs w:val="28"/>
        </w:rPr>
      </w:pPr>
      <w:r w:rsidRPr="003D6381">
        <w:rPr>
          <w:rFonts w:ascii="Times New Roman" w:hAnsi="Times New Roman"/>
          <w:b/>
          <w:bCs/>
          <w:sz w:val="28"/>
          <w:szCs w:val="28"/>
        </w:rPr>
        <w:t>5.Система утилизации твердых бытовых отходов. </w:t>
      </w:r>
      <w:r w:rsidR="002576B9">
        <w:rPr>
          <w:rFonts w:ascii="Times New Roman" w:hAnsi="Times New Roman"/>
          <w:b/>
          <w:bCs/>
          <w:sz w:val="28"/>
          <w:szCs w:val="28"/>
        </w:rPr>
        <w:t xml:space="preserve">                             </w:t>
      </w:r>
      <w:r w:rsidRPr="003D6381">
        <w:rPr>
          <w:rFonts w:ascii="Times New Roman" w:hAnsi="Times New Roman"/>
          <w:b/>
          <w:bCs/>
          <w:sz w:val="28"/>
          <w:szCs w:val="28"/>
        </w:rPr>
        <w:t>Санитарная очистка территорий.</w:t>
      </w:r>
    </w:p>
    <w:p w:rsidR="00B551BD" w:rsidRPr="000B2B9D" w:rsidRDefault="00B551BD" w:rsidP="00DB3258">
      <w:pPr>
        <w:autoSpaceDE w:val="0"/>
        <w:autoSpaceDN w:val="0"/>
        <w:adjustRightInd w:val="0"/>
        <w:spacing w:after="0" w:line="240" w:lineRule="auto"/>
        <w:ind w:firstLine="851"/>
        <w:jc w:val="both"/>
        <w:rPr>
          <w:rFonts w:ascii="Times New Roman" w:hAnsi="Times New Roman"/>
          <w:bCs/>
          <w:color w:val="FF0000"/>
          <w:sz w:val="28"/>
          <w:szCs w:val="28"/>
        </w:rPr>
      </w:pPr>
      <w:r w:rsidRPr="000B2B9D">
        <w:rPr>
          <w:rFonts w:ascii="Times New Roman" w:hAnsi="Times New Roman"/>
          <w:sz w:val="28"/>
          <w:szCs w:val="28"/>
        </w:rPr>
        <w:t>Сбор твердых бытовых отходов, образующихся от уборки жилых помещений и административных зданий и объектов социальной сферы (школ</w:t>
      </w:r>
      <w:r w:rsidR="005731AC">
        <w:rPr>
          <w:rFonts w:ascii="Times New Roman" w:hAnsi="Times New Roman"/>
          <w:sz w:val="28"/>
          <w:szCs w:val="28"/>
        </w:rPr>
        <w:t>ы</w:t>
      </w:r>
      <w:r w:rsidRPr="000B2B9D">
        <w:rPr>
          <w:rFonts w:ascii="Times New Roman" w:hAnsi="Times New Roman"/>
          <w:sz w:val="28"/>
          <w:szCs w:val="28"/>
        </w:rPr>
        <w:t>, фельдшерско-акушерские пункты,</w:t>
      </w:r>
      <w:r w:rsidR="00E40F9D" w:rsidRPr="000B2B9D">
        <w:rPr>
          <w:rFonts w:ascii="Times New Roman" w:hAnsi="Times New Roman"/>
          <w:sz w:val="28"/>
          <w:szCs w:val="28"/>
        </w:rPr>
        <w:t xml:space="preserve"> </w:t>
      </w:r>
      <w:r w:rsidRPr="000B2B9D">
        <w:rPr>
          <w:rFonts w:ascii="Times New Roman" w:hAnsi="Times New Roman"/>
          <w:sz w:val="28"/>
          <w:szCs w:val="28"/>
        </w:rPr>
        <w:t xml:space="preserve">библиотеки) должен производиться в </w:t>
      </w:r>
      <w:r w:rsidR="00861CAB">
        <w:rPr>
          <w:rFonts w:ascii="Times New Roman" w:hAnsi="Times New Roman"/>
          <w:sz w:val="28"/>
          <w:szCs w:val="28"/>
        </w:rPr>
        <w:t>контейнеры</w:t>
      </w:r>
      <w:r w:rsidRPr="000B2B9D">
        <w:rPr>
          <w:rFonts w:ascii="Times New Roman" w:hAnsi="Times New Roman"/>
          <w:sz w:val="28"/>
          <w:szCs w:val="28"/>
        </w:rPr>
        <w:t>, размещенные на оборудованных контейнерных площадках.</w:t>
      </w:r>
      <w:r w:rsidRPr="000B2B9D">
        <w:rPr>
          <w:rFonts w:ascii="Times New Roman" w:hAnsi="Times New Roman"/>
          <w:bCs/>
          <w:color w:val="FF0000"/>
          <w:sz w:val="28"/>
          <w:szCs w:val="28"/>
        </w:rPr>
        <w:t>  </w:t>
      </w:r>
    </w:p>
    <w:p w:rsidR="00DB3258" w:rsidRDefault="00DB3258" w:rsidP="00DB3258">
      <w:pPr>
        <w:autoSpaceDE w:val="0"/>
        <w:autoSpaceDN w:val="0"/>
        <w:adjustRightInd w:val="0"/>
        <w:spacing w:after="0" w:line="240" w:lineRule="auto"/>
        <w:jc w:val="center"/>
        <w:rPr>
          <w:rFonts w:ascii="Times New Roman" w:hAnsi="Times New Roman"/>
          <w:bCs/>
          <w:sz w:val="28"/>
          <w:szCs w:val="28"/>
        </w:rPr>
      </w:pPr>
    </w:p>
    <w:p w:rsidR="00DB3258" w:rsidRDefault="00B551BD" w:rsidP="00DB3258">
      <w:pPr>
        <w:autoSpaceDE w:val="0"/>
        <w:autoSpaceDN w:val="0"/>
        <w:adjustRightInd w:val="0"/>
        <w:spacing w:after="0" w:line="240" w:lineRule="auto"/>
        <w:jc w:val="center"/>
        <w:rPr>
          <w:rFonts w:ascii="Times New Roman" w:hAnsi="Times New Roman"/>
          <w:bCs/>
          <w:sz w:val="28"/>
          <w:szCs w:val="28"/>
        </w:rPr>
      </w:pPr>
      <w:r w:rsidRPr="000B2B9D">
        <w:rPr>
          <w:rFonts w:ascii="Times New Roman" w:hAnsi="Times New Roman"/>
          <w:bCs/>
          <w:sz w:val="28"/>
          <w:szCs w:val="28"/>
        </w:rPr>
        <w:t>Схема сбора и вывоза твердых отходов</w:t>
      </w:r>
      <w:r w:rsidR="00DB3258">
        <w:rPr>
          <w:rFonts w:ascii="Times New Roman" w:hAnsi="Times New Roman"/>
          <w:bCs/>
          <w:sz w:val="28"/>
          <w:szCs w:val="28"/>
        </w:rPr>
        <w:t xml:space="preserve"> </w:t>
      </w:r>
      <w:r w:rsidRPr="000B2B9D">
        <w:rPr>
          <w:rFonts w:ascii="Times New Roman" w:hAnsi="Times New Roman"/>
          <w:bCs/>
          <w:sz w:val="28"/>
          <w:szCs w:val="28"/>
        </w:rPr>
        <w:t xml:space="preserve">на территории </w:t>
      </w:r>
    </w:p>
    <w:p w:rsidR="00B551BD" w:rsidRPr="000B2B9D" w:rsidRDefault="00221D39" w:rsidP="00DB3258">
      <w:pPr>
        <w:autoSpaceDE w:val="0"/>
        <w:autoSpaceDN w:val="0"/>
        <w:adjustRightInd w:val="0"/>
        <w:spacing w:after="0" w:line="240" w:lineRule="auto"/>
        <w:jc w:val="center"/>
        <w:rPr>
          <w:rFonts w:ascii="Times New Roman" w:hAnsi="Times New Roman"/>
          <w:bCs/>
          <w:sz w:val="28"/>
          <w:szCs w:val="28"/>
        </w:rPr>
      </w:pPr>
      <w:proofErr w:type="spellStart"/>
      <w:r>
        <w:rPr>
          <w:rFonts w:ascii="Times New Roman" w:hAnsi="Times New Roman"/>
          <w:bCs/>
          <w:sz w:val="28"/>
          <w:szCs w:val="28"/>
        </w:rPr>
        <w:t>Шипицынского</w:t>
      </w:r>
      <w:proofErr w:type="spellEnd"/>
      <w:r w:rsidR="00C61E5A" w:rsidRPr="000B2B9D">
        <w:rPr>
          <w:rFonts w:ascii="Times New Roman" w:hAnsi="Times New Roman"/>
          <w:bCs/>
          <w:sz w:val="28"/>
          <w:szCs w:val="28"/>
        </w:rPr>
        <w:t xml:space="preserve"> сельсовета</w:t>
      </w:r>
    </w:p>
    <w:p w:rsidR="00B551BD" w:rsidRPr="000B2B9D" w:rsidRDefault="00B551BD" w:rsidP="00E11BEA">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 xml:space="preserve">Сбор и удаление твердых бытовых отходов с территории </w:t>
      </w:r>
      <w:proofErr w:type="spellStart"/>
      <w:r w:rsidR="00221D39">
        <w:rPr>
          <w:rFonts w:ascii="Times New Roman" w:hAnsi="Times New Roman"/>
          <w:sz w:val="28"/>
          <w:szCs w:val="28"/>
        </w:rPr>
        <w:t>Шипицынского</w:t>
      </w:r>
      <w:proofErr w:type="spellEnd"/>
      <w:r w:rsidR="008439C1" w:rsidRPr="000B2B9D">
        <w:rPr>
          <w:rFonts w:ascii="Times New Roman" w:hAnsi="Times New Roman"/>
          <w:sz w:val="28"/>
          <w:szCs w:val="28"/>
        </w:rPr>
        <w:t xml:space="preserve"> сельсовета</w:t>
      </w:r>
      <w:r w:rsidRPr="000B2B9D">
        <w:rPr>
          <w:rFonts w:ascii="Times New Roman" w:hAnsi="Times New Roman"/>
          <w:sz w:val="28"/>
          <w:szCs w:val="28"/>
        </w:rPr>
        <w:t xml:space="preserve"> в соответствии с действующим законодательством </w:t>
      </w:r>
      <w:r w:rsidR="00767AA5" w:rsidRPr="000B2B9D">
        <w:rPr>
          <w:rFonts w:ascii="Times New Roman" w:hAnsi="Times New Roman"/>
          <w:sz w:val="28"/>
          <w:szCs w:val="28"/>
        </w:rPr>
        <w:t xml:space="preserve">должен </w:t>
      </w:r>
      <w:r w:rsidRPr="000B2B9D">
        <w:rPr>
          <w:rFonts w:ascii="Times New Roman" w:hAnsi="Times New Roman"/>
          <w:sz w:val="28"/>
          <w:szCs w:val="28"/>
        </w:rPr>
        <w:t>осуществляется по планово-регулярной системе, согласно утвержденным графикам и договорам.</w:t>
      </w:r>
    </w:p>
    <w:p w:rsidR="00B551BD" w:rsidRPr="000B2B9D" w:rsidRDefault="00B551BD" w:rsidP="00E11BEA">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Норма накопления ТБО для населения (объем отходов в год на 1 человека) составляет 1 м</w:t>
      </w:r>
      <w:proofErr w:type="gramStart"/>
      <w:r w:rsidRPr="000B2B9D">
        <w:rPr>
          <w:rFonts w:ascii="Times New Roman" w:hAnsi="Times New Roman"/>
          <w:sz w:val="28"/>
          <w:szCs w:val="28"/>
        </w:rPr>
        <w:t>.к</w:t>
      </w:r>
      <w:proofErr w:type="gramEnd"/>
      <w:r w:rsidRPr="000B2B9D">
        <w:rPr>
          <w:rFonts w:ascii="Times New Roman" w:hAnsi="Times New Roman"/>
          <w:sz w:val="28"/>
          <w:szCs w:val="28"/>
        </w:rPr>
        <w:t>уб/чел. в 201</w:t>
      </w:r>
      <w:r w:rsidR="003F3AEF">
        <w:rPr>
          <w:rFonts w:ascii="Times New Roman" w:hAnsi="Times New Roman"/>
          <w:sz w:val="28"/>
          <w:szCs w:val="28"/>
        </w:rPr>
        <w:t>6</w:t>
      </w:r>
      <w:r w:rsidRPr="000B2B9D">
        <w:rPr>
          <w:rFonts w:ascii="Times New Roman" w:hAnsi="Times New Roman"/>
          <w:sz w:val="28"/>
          <w:szCs w:val="28"/>
        </w:rPr>
        <w:t xml:space="preserve"> году и 1,03 м.куб/чел. в 201</w:t>
      </w:r>
      <w:r w:rsidR="003F3AEF">
        <w:rPr>
          <w:rFonts w:ascii="Times New Roman" w:hAnsi="Times New Roman"/>
          <w:sz w:val="28"/>
          <w:szCs w:val="28"/>
        </w:rPr>
        <w:t>9</w:t>
      </w:r>
      <w:r w:rsidRPr="000B2B9D">
        <w:rPr>
          <w:rFonts w:ascii="Times New Roman" w:hAnsi="Times New Roman"/>
          <w:sz w:val="28"/>
          <w:szCs w:val="28"/>
        </w:rPr>
        <w:t xml:space="preserve"> году. Нормы накопления ТБО от отдельно стоящих объектов общественного назначения, торговли и культурно-бытовых учреждений определяются в </w:t>
      </w:r>
      <w:r w:rsidRPr="000B2B9D">
        <w:rPr>
          <w:rFonts w:ascii="Times New Roman" w:hAnsi="Times New Roman"/>
          <w:sz w:val="28"/>
          <w:szCs w:val="28"/>
        </w:rPr>
        <w:lastRenderedPageBreak/>
        <w:t>соответствии с Рекомендациями по определению норм накопления твердых бытовых отходов для городов РСФСР, утвержденными 09.03.1982 г. заместителем Министра ЖКХ РСФСР.</w:t>
      </w:r>
    </w:p>
    <w:p w:rsidR="00B551BD" w:rsidRPr="000B2B9D" w:rsidRDefault="00B551BD" w:rsidP="00B551BD">
      <w:pPr>
        <w:autoSpaceDE w:val="0"/>
        <w:autoSpaceDN w:val="0"/>
        <w:adjustRightInd w:val="0"/>
        <w:spacing w:after="0" w:line="240" w:lineRule="auto"/>
        <w:jc w:val="both"/>
        <w:rPr>
          <w:rFonts w:ascii="Times New Roman" w:hAnsi="Times New Roman"/>
          <w:sz w:val="28"/>
          <w:szCs w:val="28"/>
        </w:rPr>
      </w:pPr>
    </w:p>
    <w:p w:rsidR="00B551BD" w:rsidRPr="000B2B9D" w:rsidRDefault="00B551BD" w:rsidP="00B551BD">
      <w:pPr>
        <w:autoSpaceDE w:val="0"/>
        <w:autoSpaceDN w:val="0"/>
        <w:adjustRightInd w:val="0"/>
        <w:spacing w:after="0" w:line="240" w:lineRule="auto"/>
        <w:jc w:val="center"/>
        <w:rPr>
          <w:rFonts w:ascii="Times New Roman" w:hAnsi="Times New Roman"/>
          <w:sz w:val="28"/>
          <w:szCs w:val="28"/>
        </w:rPr>
      </w:pPr>
      <w:r w:rsidRPr="000B2B9D">
        <w:rPr>
          <w:rFonts w:ascii="Times New Roman" w:hAnsi="Times New Roman"/>
          <w:sz w:val="28"/>
          <w:szCs w:val="28"/>
        </w:rPr>
        <w:t>Об</w:t>
      </w:r>
      <w:r w:rsidR="00B63E35">
        <w:rPr>
          <w:rFonts w:ascii="Times New Roman" w:hAnsi="Times New Roman"/>
          <w:sz w:val="28"/>
          <w:szCs w:val="28"/>
        </w:rPr>
        <w:t xml:space="preserve">ъемы образующихся отходов ТБО </w:t>
      </w:r>
      <w:r w:rsidRPr="000B2B9D">
        <w:rPr>
          <w:rFonts w:ascii="Times New Roman" w:hAnsi="Times New Roman"/>
          <w:sz w:val="28"/>
          <w:szCs w:val="28"/>
        </w:rPr>
        <w:t xml:space="preserve"> </w:t>
      </w:r>
      <w:r w:rsidR="006C7EC9">
        <w:rPr>
          <w:rFonts w:ascii="Times New Roman" w:hAnsi="Times New Roman"/>
          <w:sz w:val="28"/>
          <w:szCs w:val="28"/>
        </w:rPr>
        <w:t xml:space="preserve">на территории                             </w:t>
      </w:r>
      <w:r w:rsidRPr="000B2B9D">
        <w:rPr>
          <w:rFonts w:ascii="Times New Roman" w:hAnsi="Times New Roman"/>
          <w:sz w:val="28"/>
          <w:szCs w:val="28"/>
        </w:rPr>
        <w:t xml:space="preserve"> </w:t>
      </w:r>
      <w:proofErr w:type="spellStart"/>
      <w:r w:rsidR="00221D39">
        <w:rPr>
          <w:rFonts w:ascii="Times New Roman" w:hAnsi="Times New Roman"/>
          <w:sz w:val="28"/>
          <w:szCs w:val="28"/>
        </w:rPr>
        <w:t>Шипицынского</w:t>
      </w:r>
      <w:proofErr w:type="spellEnd"/>
      <w:r w:rsidRPr="000B2B9D">
        <w:rPr>
          <w:rFonts w:ascii="Times New Roman" w:hAnsi="Times New Roman"/>
          <w:sz w:val="28"/>
          <w:szCs w:val="28"/>
        </w:rPr>
        <w:t xml:space="preserve"> сельсовета </w:t>
      </w:r>
    </w:p>
    <w:tbl>
      <w:tblPr>
        <w:tblW w:w="0" w:type="auto"/>
        <w:tblInd w:w="-108" w:type="dxa"/>
        <w:tblBorders>
          <w:top w:val="dashed" w:sz="6" w:space="0" w:color="auto"/>
          <w:left w:val="dashed" w:sz="6" w:space="0" w:color="auto"/>
          <w:bottom w:val="dashed" w:sz="6" w:space="0" w:color="auto"/>
          <w:right w:val="dashed" w:sz="6" w:space="0" w:color="auto"/>
        </w:tblBorders>
        <w:tblLayout w:type="fixed"/>
        <w:tblCellMar>
          <w:left w:w="10" w:type="dxa"/>
          <w:right w:w="10" w:type="dxa"/>
        </w:tblCellMar>
        <w:tblLook w:val="0000"/>
      </w:tblPr>
      <w:tblGrid>
        <w:gridCol w:w="10"/>
        <w:gridCol w:w="1881"/>
        <w:gridCol w:w="10"/>
        <w:gridCol w:w="1526"/>
        <w:gridCol w:w="10"/>
        <w:gridCol w:w="1719"/>
        <w:gridCol w:w="10"/>
        <w:gridCol w:w="1315"/>
        <w:gridCol w:w="10"/>
        <w:gridCol w:w="1812"/>
        <w:gridCol w:w="10"/>
        <w:gridCol w:w="1035"/>
        <w:gridCol w:w="10"/>
      </w:tblGrid>
      <w:tr w:rsidR="00016507" w:rsidRPr="00016507" w:rsidTr="00951CCF">
        <w:trPr>
          <w:gridAfter w:val="1"/>
          <w:wAfter w:w="10" w:type="dxa"/>
          <w:trHeight w:val="1785"/>
        </w:trPr>
        <w:tc>
          <w:tcPr>
            <w:tcW w:w="1891" w:type="dxa"/>
            <w:gridSpan w:val="2"/>
            <w:tcBorders>
              <w:top w:val="single" w:sz="8" w:space="0" w:color="auto"/>
              <w:left w:val="single" w:sz="8" w:space="0" w:color="auto"/>
              <w:bottom w:val="single" w:sz="8" w:space="0" w:color="auto"/>
              <w:right w:val="single" w:sz="8" w:space="0" w:color="auto"/>
            </w:tcBorders>
          </w:tcPr>
          <w:p w:rsidR="00B551BD" w:rsidRPr="00016507" w:rsidRDefault="00B551BD" w:rsidP="00B551BD">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Населенный пункт</w:t>
            </w:r>
          </w:p>
        </w:tc>
        <w:tc>
          <w:tcPr>
            <w:tcW w:w="1536" w:type="dxa"/>
            <w:gridSpan w:val="2"/>
            <w:tcBorders>
              <w:top w:val="single" w:sz="8" w:space="0" w:color="auto"/>
              <w:left w:val="nil"/>
              <w:bottom w:val="single" w:sz="8" w:space="0" w:color="auto"/>
              <w:right w:val="single" w:sz="8" w:space="0" w:color="auto"/>
            </w:tcBorders>
          </w:tcPr>
          <w:p w:rsidR="00B551BD" w:rsidRPr="00016507" w:rsidRDefault="00B551BD" w:rsidP="00B7383E">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Численность населения</w:t>
            </w:r>
            <w:proofErr w:type="gramStart"/>
            <w:r w:rsidRPr="00016507">
              <w:rPr>
                <w:rFonts w:ascii="Times New Roman" w:hAnsi="Times New Roman"/>
                <w:sz w:val="24"/>
                <w:szCs w:val="24"/>
              </w:rPr>
              <w:t xml:space="preserve"> </w:t>
            </w:r>
            <w:r w:rsidRPr="00016507">
              <w:rPr>
                <w:rFonts w:ascii="Times New Roman" w:hAnsi="Times New Roman"/>
                <w:bCs/>
                <w:sz w:val="24"/>
                <w:szCs w:val="24"/>
              </w:rPr>
              <w:t>В</w:t>
            </w:r>
            <w:proofErr w:type="gramEnd"/>
            <w:r w:rsidRPr="00016507">
              <w:rPr>
                <w:rFonts w:ascii="Times New Roman" w:hAnsi="Times New Roman"/>
                <w:bCs/>
                <w:sz w:val="24"/>
                <w:szCs w:val="24"/>
              </w:rPr>
              <w:t>сего, чел.</w:t>
            </w:r>
          </w:p>
        </w:tc>
        <w:tc>
          <w:tcPr>
            <w:tcW w:w="1729" w:type="dxa"/>
            <w:gridSpan w:val="2"/>
            <w:tcBorders>
              <w:top w:val="single" w:sz="8" w:space="0" w:color="auto"/>
              <w:left w:val="nil"/>
              <w:bottom w:val="single" w:sz="8" w:space="0" w:color="auto"/>
              <w:right w:val="single" w:sz="8" w:space="0" w:color="auto"/>
            </w:tcBorders>
            <w:vAlign w:val="center"/>
          </w:tcPr>
          <w:p w:rsidR="00B551BD" w:rsidRPr="00016507" w:rsidRDefault="00B551BD" w:rsidP="00B63E35">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Количество образующихся отходов, м</w:t>
            </w:r>
            <w:r w:rsidRPr="00016507">
              <w:rPr>
                <w:rFonts w:ascii="Times New Roman" w:hAnsi="Times New Roman"/>
                <w:sz w:val="24"/>
                <w:szCs w:val="24"/>
                <w:vertAlign w:val="superscript"/>
              </w:rPr>
              <w:t>3</w:t>
            </w:r>
            <w:r w:rsidR="00F40DB8" w:rsidRPr="00F40DB8">
              <w:rPr>
                <w:rFonts w:ascii="Times New Roman" w:hAnsi="Times New Roman"/>
                <w:sz w:val="24"/>
                <w:szCs w:val="24"/>
              </w:rPr>
              <w:t>/год</w:t>
            </w:r>
          </w:p>
        </w:tc>
        <w:tc>
          <w:tcPr>
            <w:tcW w:w="1325" w:type="dxa"/>
            <w:gridSpan w:val="2"/>
            <w:tcBorders>
              <w:top w:val="single" w:sz="8" w:space="0" w:color="auto"/>
              <w:left w:val="nil"/>
              <w:bottom w:val="single" w:sz="8" w:space="0" w:color="auto"/>
              <w:right w:val="single" w:sz="8" w:space="0" w:color="auto"/>
            </w:tcBorders>
            <w:vAlign w:val="center"/>
          </w:tcPr>
          <w:p w:rsidR="00B551BD" w:rsidRPr="00016507" w:rsidRDefault="00016507" w:rsidP="0001650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Средняя периодичность вывоза ТБО </w:t>
            </w:r>
          </w:p>
        </w:tc>
        <w:tc>
          <w:tcPr>
            <w:tcW w:w="1822" w:type="dxa"/>
            <w:gridSpan w:val="2"/>
            <w:tcBorders>
              <w:top w:val="single" w:sz="8" w:space="0" w:color="auto"/>
              <w:left w:val="nil"/>
              <w:bottom w:val="single" w:sz="8" w:space="0" w:color="auto"/>
              <w:right w:val="single" w:sz="8" w:space="0" w:color="auto"/>
            </w:tcBorders>
            <w:vAlign w:val="center"/>
          </w:tcPr>
          <w:p w:rsidR="00B551BD" w:rsidRPr="00016507" w:rsidRDefault="00B551BD" w:rsidP="00B551BD">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Необходимость контейнеров (</w:t>
            </w:r>
            <w:r w:rsidRPr="00016507">
              <w:rPr>
                <w:rFonts w:ascii="Times New Roman" w:hAnsi="Times New Roman"/>
                <w:i/>
                <w:sz w:val="24"/>
                <w:szCs w:val="24"/>
                <w:u w:val="single"/>
              </w:rPr>
              <w:t xml:space="preserve">объёмом 0,8 </w:t>
            </w:r>
            <w:r w:rsidR="00BE2F96" w:rsidRPr="00016507">
              <w:rPr>
                <w:rFonts w:ascii="Times New Roman" w:hAnsi="Times New Roman"/>
                <w:i/>
                <w:sz w:val="24"/>
                <w:szCs w:val="24"/>
                <w:u w:val="single"/>
              </w:rPr>
              <w:t>м</w:t>
            </w:r>
            <w:r w:rsidR="00BE2F96" w:rsidRPr="00016507">
              <w:rPr>
                <w:rFonts w:ascii="Times New Roman" w:hAnsi="Times New Roman"/>
                <w:i/>
                <w:sz w:val="24"/>
                <w:szCs w:val="24"/>
                <w:u w:val="single"/>
                <w:vertAlign w:val="superscript"/>
              </w:rPr>
              <w:t>3</w:t>
            </w:r>
            <w:r w:rsidRPr="00016507">
              <w:rPr>
                <w:rFonts w:ascii="Times New Roman" w:hAnsi="Times New Roman"/>
                <w:i/>
                <w:sz w:val="24"/>
                <w:szCs w:val="24"/>
                <w:u w:val="single"/>
              </w:rPr>
              <w:t>)</w:t>
            </w:r>
          </w:p>
        </w:tc>
        <w:tc>
          <w:tcPr>
            <w:tcW w:w="1045" w:type="dxa"/>
            <w:gridSpan w:val="2"/>
            <w:tcBorders>
              <w:top w:val="single" w:sz="8" w:space="0" w:color="auto"/>
              <w:left w:val="nil"/>
              <w:bottom w:val="single" w:sz="8" w:space="0" w:color="auto"/>
              <w:right w:val="single" w:sz="8" w:space="0" w:color="auto"/>
            </w:tcBorders>
            <w:vAlign w:val="center"/>
          </w:tcPr>
          <w:p w:rsidR="00B551BD" w:rsidRPr="00016507" w:rsidRDefault="00B551BD" w:rsidP="00B551BD">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Общий объем отходов ТБО, м</w:t>
            </w:r>
            <w:r w:rsidRPr="00016507">
              <w:rPr>
                <w:rFonts w:ascii="Times New Roman" w:hAnsi="Times New Roman"/>
                <w:sz w:val="24"/>
                <w:szCs w:val="24"/>
                <w:vertAlign w:val="superscript"/>
              </w:rPr>
              <w:t>3</w:t>
            </w:r>
            <w:r w:rsidRPr="00016507">
              <w:rPr>
                <w:rFonts w:ascii="Times New Roman" w:hAnsi="Times New Roman"/>
                <w:sz w:val="24"/>
                <w:szCs w:val="24"/>
              </w:rPr>
              <w:t>/год</w:t>
            </w:r>
          </w:p>
        </w:tc>
      </w:tr>
      <w:tr w:rsidR="00016507" w:rsidRPr="00016507" w:rsidTr="001E58E1">
        <w:trPr>
          <w:gridBefore w:val="1"/>
          <w:wBefore w:w="10" w:type="dxa"/>
        </w:trPr>
        <w:tc>
          <w:tcPr>
            <w:tcW w:w="1891" w:type="dxa"/>
            <w:gridSpan w:val="2"/>
            <w:tcBorders>
              <w:top w:val="nil"/>
              <w:left w:val="single" w:sz="8" w:space="0" w:color="auto"/>
              <w:bottom w:val="single" w:sz="4" w:space="0" w:color="auto"/>
              <w:right w:val="single" w:sz="8" w:space="0" w:color="auto"/>
            </w:tcBorders>
            <w:vAlign w:val="center"/>
          </w:tcPr>
          <w:p w:rsidR="00B4775C" w:rsidRPr="00016507" w:rsidRDefault="00B4775C" w:rsidP="006C7EC9">
            <w:pPr>
              <w:autoSpaceDE w:val="0"/>
              <w:autoSpaceDN w:val="0"/>
              <w:adjustRightInd w:val="0"/>
              <w:spacing w:after="0" w:line="240" w:lineRule="auto"/>
              <w:rPr>
                <w:rFonts w:ascii="Times New Roman" w:hAnsi="Times New Roman"/>
                <w:sz w:val="24"/>
                <w:szCs w:val="24"/>
              </w:rPr>
            </w:pPr>
            <w:r w:rsidRPr="00016507">
              <w:rPr>
                <w:rFonts w:ascii="Times New Roman" w:hAnsi="Times New Roman"/>
                <w:sz w:val="24"/>
                <w:szCs w:val="24"/>
              </w:rPr>
              <w:t xml:space="preserve">с. </w:t>
            </w:r>
            <w:r w:rsidR="006C7EC9">
              <w:rPr>
                <w:rFonts w:ascii="Times New Roman" w:hAnsi="Times New Roman"/>
                <w:sz w:val="24"/>
                <w:szCs w:val="24"/>
              </w:rPr>
              <w:t>Шипицыно</w:t>
            </w:r>
          </w:p>
        </w:tc>
        <w:tc>
          <w:tcPr>
            <w:tcW w:w="1536" w:type="dxa"/>
            <w:gridSpan w:val="2"/>
            <w:tcBorders>
              <w:top w:val="nil"/>
              <w:left w:val="nil"/>
              <w:bottom w:val="single" w:sz="4" w:space="0" w:color="auto"/>
              <w:right w:val="single" w:sz="8" w:space="0" w:color="auto"/>
            </w:tcBorders>
          </w:tcPr>
          <w:p w:rsidR="00B4775C" w:rsidRPr="00016507" w:rsidRDefault="00B4775C" w:rsidP="00B551BD">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67</w:t>
            </w:r>
            <w:r w:rsidR="006C7EC9">
              <w:rPr>
                <w:rFonts w:ascii="Times New Roman" w:hAnsi="Times New Roman"/>
                <w:sz w:val="24"/>
                <w:szCs w:val="24"/>
              </w:rPr>
              <w:t>3</w:t>
            </w:r>
          </w:p>
        </w:tc>
        <w:tc>
          <w:tcPr>
            <w:tcW w:w="1729" w:type="dxa"/>
            <w:gridSpan w:val="2"/>
            <w:tcBorders>
              <w:top w:val="nil"/>
              <w:left w:val="nil"/>
              <w:bottom w:val="single" w:sz="4" w:space="0" w:color="auto"/>
              <w:right w:val="single" w:sz="8" w:space="0" w:color="auto"/>
            </w:tcBorders>
          </w:tcPr>
          <w:p w:rsidR="00B4775C" w:rsidRPr="00016507" w:rsidRDefault="00B4775C" w:rsidP="006C7EC9">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69</w:t>
            </w:r>
            <w:r w:rsidR="006C7EC9">
              <w:rPr>
                <w:rFonts w:ascii="Times New Roman" w:hAnsi="Times New Roman"/>
                <w:sz w:val="24"/>
                <w:szCs w:val="24"/>
              </w:rPr>
              <w:t>3</w:t>
            </w:r>
          </w:p>
        </w:tc>
        <w:tc>
          <w:tcPr>
            <w:tcW w:w="1325" w:type="dxa"/>
            <w:gridSpan w:val="2"/>
            <w:tcBorders>
              <w:top w:val="nil"/>
              <w:left w:val="nil"/>
              <w:bottom w:val="single" w:sz="4" w:space="0" w:color="auto"/>
              <w:right w:val="single" w:sz="8" w:space="0" w:color="auto"/>
            </w:tcBorders>
          </w:tcPr>
          <w:p w:rsidR="00B4775C" w:rsidRPr="00016507" w:rsidRDefault="00016507" w:rsidP="002576B9">
            <w:pPr>
              <w:autoSpaceDE w:val="0"/>
              <w:autoSpaceDN w:val="0"/>
              <w:adjustRightInd w:val="0"/>
              <w:spacing w:after="0" w:line="240" w:lineRule="auto"/>
              <w:rPr>
                <w:rFonts w:ascii="Times New Roman" w:hAnsi="Times New Roman"/>
                <w:sz w:val="24"/>
                <w:szCs w:val="24"/>
              </w:rPr>
            </w:pPr>
            <w:r w:rsidRPr="00016507">
              <w:rPr>
                <w:rFonts w:ascii="Times New Roman" w:hAnsi="Times New Roman"/>
                <w:sz w:val="24"/>
                <w:szCs w:val="24"/>
              </w:rPr>
              <w:t xml:space="preserve">1 раз в </w:t>
            </w:r>
            <w:r w:rsidR="002576B9">
              <w:rPr>
                <w:rFonts w:ascii="Times New Roman" w:hAnsi="Times New Roman"/>
                <w:sz w:val="24"/>
                <w:szCs w:val="24"/>
              </w:rPr>
              <w:t>неделю</w:t>
            </w:r>
          </w:p>
        </w:tc>
        <w:tc>
          <w:tcPr>
            <w:tcW w:w="1822" w:type="dxa"/>
            <w:gridSpan w:val="2"/>
            <w:tcBorders>
              <w:top w:val="nil"/>
              <w:left w:val="nil"/>
              <w:bottom w:val="single" w:sz="4" w:space="0" w:color="auto"/>
              <w:right w:val="single" w:sz="8" w:space="0" w:color="auto"/>
            </w:tcBorders>
          </w:tcPr>
          <w:p w:rsidR="00B4775C" w:rsidRPr="00016507" w:rsidRDefault="00016507" w:rsidP="00B551BD">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5</w:t>
            </w:r>
          </w:p>
        </w:tc>
        <w:tc>
          <w:tcPr>
            <w:tcW w:w="1045" w:type="dxa"/>
            <w:gridSpan w:val="2"/>
            <w:tcBorders>
              <w:top w:val="nil"/>
              <w:left w:val="nil"/>
              <w:bottom w:val="single" w:sz="4" w:space="0" w:color="auto"/>
              <w:right w:val="single" w:sz="8" w:space="0" w:color="auto"/>
            </w:tcBorders>
          </w:tcPr>
          <w:p w:rsidR="00B4775C" w:rsidRPr="00016507" w:rsidRDefault="00016507" w:rsidP="006C7EC9">
            <w:pPr>
              <w:autoSpaceDE w:val="0"/>
              <w:autoSpaceDN w:val="0"/>
              <w:adjustRightInd w:val="0"/>
              <w:spacing w:after="0" w:line="240" w:lineRule="auto"/>
              <w:jc w:val="center"/>
              <w:rPr>
                <w:rFonts w:ascii="Times New Roman" w:hAnsi="Times New Roman"/>
                <w:sz w:val="24"/>
                <w:szCs w:val="24"/>
              </w:rPr>
            </w:pPr>
            <w:r w:rsidRPr="00016507">
              <w:rPr>
                <w:rFonts w:ascii="Times New Roman" w:hAnsi="Times New Roman"/>
                <w:sz w:val="24"/>
                <w:szCs w:val="24"/>
              </w:rPr>
              <w:t>69</w:t>
            </w:r>
            <w:r w:rsidR="006C7EC9">
              <w:rPr>
                <w:rFonts w:ascii="Times New Roman" w:hAnsi="Times New Roman"/>
                <w:sz w:val="24"/>
                <w:szCs w:val="24"/>
              </w:rPr>
              <w:t>3</w:t>
            </w:r>
          </w:p>
        </w:tc>
      </w:tr>
      <w:tr w:rsidR="00B7383E" w:rsidRPr="00016507" w:rsidTr="001E58E1">
        <w:trPr>
          <w:gridBefore w:val="1"/>
          <w:wBefore w:w="10" w:type="dxa"/>
        </w:trPr>
        <w:tc>
          <w:tcPr>
            <w:tcW w:w="1891" w:type="dxa"/>
            <w:gridSpan w:val="2"/>
            <w:tcBorders>
              <w:top w:val="single" w:sz="4" w:space="0" w:color="auto"/>
              <w:left w:val="single" w:sz="4" w:space="0" w:color="auto"/>
              <w:bottom w:val="single" w:sz="4" w:space="0" w:color="auto"/>
              <w:right w:val="single" w:sz="4" w:space="0" w:color="auto"/>
            </w:tcBorders>
            <w:vAlign w:val="center"/>
          </w:tcPr>
          <w:p w:rsidR="00B7383E" w:rsidRPr="00016507" w:rsidRDefault="001E58E1" w:rsidP="003D638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ИТОГО</w:t>
            </w:r>
          </w:p>
        </w:tc>
        <w:tc>
          <w:tcPr>
            <w:tcW w:w="1536" w:type="dxa"/>
            <w:gridSpan w:val="2"/>
            <w:tcBorders>
              <w:top w:val="single" w:sz="4" w:space="0" w:color="auto"/>
              <w:left w:val="single" w:sz="4" w:space="0" w:color="auto"/>
              <w:bottom w:val="single" w:sz="4" w:space="0" w:color="auto"/>
              <w:right w:val="single" w:sz="4" w:space="0" w:color="auto"/>
            </w:tcBorders>
          </w:tcPr>
          <w:p w:rsidR="00B7383E" w:rsidRPr="00016507" w:rsidRDefault="006C7EC9" w:rsidP="00B551B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673</w:t>
            </w:r>
          </w:p>
        </w:tc>
        <w:tc>
          <w:tcPr>
            <w:tcW w:w="1729" w:type="dxa"/>
            <w:gridSpan w:val="2"/>
            <w:tcBorders>
              <w:top w:val="single" w:sz="4" w:space="0" w:color="auto"/>
              <w:left w:val="single" w:sz="4" w:space="0" w:color="auto"/>
              <w:bottom w:val="single" w:sz="4" w:space="0" w:color="auto"/>
              <w:right w:val="single" w:sz="4" w:space="0" w:color="auto"/>
            </w:tcBorders>
          </w:tcPr>
          <w:p w:rsidR="00B7383E" w:rsidRPr="00016507" w:rsidRDefault="006C7EC9" w:rsidP="00B551B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693</w:t>
            </w:r>
          </w:p>
        </w:tc>
        <w:tc>
          <w:tcPr>
            <w:tcW w:w="1325" w:type="dxa"/>
            <w:gridSpan w:val="2"/>
            <w:tcBorders>
              <w:top w:val="single" w:sz="4" w:space="0" w:color="auto"/>
              <w:left w:val="single" w:sz="4" w:space="0" w:color="auto"/>
              <w:bottom w:val="single" w:sz="4" w:space="0" w:color="auto"/>
              <w:right w:val="single" w:sz="4" w:space="0" w:color="auto"/>
            </w:tcBorders>
          </w:tcPr>
          <w:p w:rsidR="00B7383E" w:rsidRPr="00016507" w:rsidRDefault="002A5B96" w:rsidP="002576B9">
            <w:pPr>
              <w:autoSpaceDE w:val="0"/>
              <w:autoSpaceDN w:val="0"/>
              <w:adjustRightInd w:val="0"/>
              <w:spacing w:after="0" w:line="240" w:lineRule="auto"/>
              <w:rPr>
                <w:rFonts w:ascii="Times New Roman" w:hAnsi="Times New Roman"/>
                <w:sz w:val="24"/>
                <w:szCs w:val="24"/>
              </w:rPr>
            </w:pPr>
            <w:r w:rsidRPr="00016507">
              <w:rPr>
                <w:rFonts w:ascii="Times New Roman" w:hAnsi="Times New Roman"/>
                <w:sz w:val="24"/>
                <w:szCs w:val="24"/>
              </w:rPr>
              <w:t xml:space="preserve">1 раз в </w:t>
            </w:r>
            <w:r w:rsidR="002576B9">
              <w:rPr>
                <w:rFonts w:ascii="Times New Roman" w:hAnsi="Times New Roman"/>
                <w:sz w:val="24"/>
                <w:szCs w:val="24"/>
              </w:rPr>
              <w:t>неделю</w:t>
            </w:r>
          </w:p>
        </w:tc>
        <w:tc>
          <w:tcPr>
            <w:tcW w:w="1822" w:type="dxa"/>
            <w:gridSpan w:val="2"/>
            <w:tcBorders>
              <w:top w:val="single" w:sz="4" w:space="0" w:color="auto"/>
              <w:left w:val="single" w:sz="4" w:space="0" w:color="auto"/>
              <w:bottom w:val="single" w:sz="4" w:space="0" w:color="auto"/>
              <w:right w:val="single" w:sz="4" w:space="0" w:color="auto"/>
            </w:tcBorders>
          </w:tcPr>
          <w:p w:rsidR="00B7383E" w:rsidRPr="00016507" w:rsidRDefault="006C7EC9" w:rsidP="00B551B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45" w:type="dxa"/>
            <w:gridSpan w:val="2"/>
            <w:tcBorders>
              <w:top w:val="single" w:sz="4" w:space="0" w:color="auto"/>
              <w:left w:val="single" w:sz="4" w:space="0" w:color="auto"/>
              <w:bottom w:val="single" w:sz="4" w:space="0" w:color="auto"/>
              <w:right w:val="single" w:sz="4" w:space="0" w:color="auto"/>
            </w:tcBorders>
          </w:tcPr>
          <w:p w:rsidR="00B7383E" w:rsidRPr="00016507" w:rsidRDefault="006C7EC9" w:rsidP="00B551B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693</w:t>
            </w:r>
          </w:p>
        </w:tc>
      </w:tr>
    </w:tbl>
    <w:p w:rsidR="00962BC1" w:rsidRDefault="00B551BD" w:rsidP="00B551BD">
      <w:pPr>
        <w:autoSpaceDE w:val="0"/>
        <w:autoSpaceDN w:val="0"/>
        <w:adjustRightInd w:val="0"/>
        <w:spacing w:after="0" w:line="240" w:lineRule="auto"/>
        <w:jc w:val="both"/>
        <w:rPr>
          <w:rFonts w:ascii="Times New Roman" w:hAnsi="Times New Roman"/>
          <w:color w:val="FF0000"/>
          <w:sz w:val="28"/>
          <w:szCs w:val="28"/>
        </w:rPr>
      </w:pPr>
      <w:r w:rsidRPr="000B2B9D">
        <w:rPr>
          <w:rFonts w:ascii="Times New Roman" w:hAnsi="Times New Roman"/>
          <w:color w:val="FF0000"/>
          <w:sz w:val="28"/>
          <w:szCs w:val="28"/>
        </w:rPr>
        <w:t>  </w:t>
      </w:r>
    </w:p>
    <w:p w:rsidR="00B551BD" w:rsidRPr="000B2B9D" w:rsidRDefault="00B551BD" w:rsidP="00BE2F96">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 xml:space="preserve"> Главным условием санитарной очистки населенного пункта является своевременное удаление твердых бытовых отходов с территорий домовладений и их обезвреживание при соблюдении следующих требований:</w:t>
      </w:r>
    </w:p>
    <w:p w:rsidR="00B551BD" w:rsidRPr="000B2B9D" w:rsidRDefault="00B551BD" w:rsidP="00BE2F96">
      <w:pPr>
        <w:tabs>
          <w:tab w:val="left" w:pos="720"/>
        </w:tabs>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w:t>
      </w:r>
      <w:r w:rsidRPr="000B2B9D">
        <w:rPr>
          <w:rFonts w:ascii="Times New Roman" w:hAnsi="Times New Roman"/>
          <w:sz w:val="28"/>
          <w:szCs w:val="28"/>
        </w:rPr>
        <w:tab/>
        <w:t>удаление ТБО из домовладений должно осуществляться регулярно, с установленной периодичностью по маршрутным графикам</w:t>
      </w:r>
    </w:p>
    <w:p w:rsidR="00B551BD" w:rsidRPr="000B2B9D" w:rsidRDefault="00B551BD" w:rsidP="00BE2F96">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w:t>
      </w:r>
      <w:r w:rsidRPr="000B2B9D">
        <w:rPr>
          <w:rFonts w:ascii="Times New Roman" w:hAnsi="Times New Roman"/>
          <w:sz w:val="28"/>
          <w:szCs w:val="28"/>
        </w:rPr>
        <w:tab/>
        <w:t>все домовладения населенных пунктов независимо от их ведомственной принадлежности охватываются единой системой санитарной очистки</w:t>
      </w:r>
    </w:p>
    <w:p w:rsidR="00B551BD" w:rsidRPr="000B2B9D" w:rsidRDefault="00B551BD" w:rsidP="00BE2F96">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w:t>
      </w:r>
      <w:r w:rsidRPr="000B2B9D">
        <w:rPr>
          <w:rFonts w:ascii="Times New Roman" w:hAnsi="Times New Roman"/>
          <w:sz w:val="28"/>
          <w:szCs w:val="28"/>
        </w:rPr>
        <w:tab/>
        <w:t xml:space="preserve">вывоз ТБО </w:t>
      </w:r>
      <w:r w:rsidR="00194858" w:rsidRPr="000B2B9D">
        <w:rPr>
          <w:rFonts w:ascii="Times New Roman" w:hAnsi="Times New Roman"/>
          <w:sz w:val="28"/>
          <w:szCs w:val="28"/>
        </w:rPr>
        <w:t xml:space="preserve">должен </w:t>
      </w:r>
      <w:r w:rsidRPr="000B2B9D">
        <w:rPr>
          <w:rFonts w:ascii="Times New Roman" w:hAnsi="Times New Roman"/>
          <w:sz w:val="28"/>
          <w:szCs w:val="28"/>
        </w:rPr>
        <w:t>осуществляется спецтранспортом, предназначенным для этих целей.</w:t>
      </w:r>
    </w:p>
    <w:p w:rsidR="00B551BD" w:rsidRPr="000B2B9D" w:rsidRDefault="00B551BD" w:rsidP="00BE2F96">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Все эти требования выполнимы при планово-регулярной системе санитарной очистки.</w:t>
      </w:r>
    </w:p>
    <w:p w:rsidR="00B551BD" w:rsidRPr="000B2B9D" w:rsidRDefault="00B551BD" w:rsidP="00BE2F96">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Процесс сбора и удаления ТБО при планово-регулярной очистке включает два цикла работ: сбор отходов на придомовой территории и вывоз их спецтранспортом в места утилизации.</w:t>
      </w:r>
    </w:p>
    <w:p w:rsidR="00B551BD" w:rsidRPr="000B2B9D" w:rsidRDefault="00B551BD" w:rsidP="00E11BEA">
      <w:pPr>
        <w:autoSpaceDE w:val="0"/>
        <w:autoSpaceDN w:val="0"/>
        <w:adjustRightInd w:val="0"/>
        <w:spacing w:after="0" w:line="240" w:lineRule="auto"/>
        <w:ind w:firstLine="851"/>
        <w:jc w:val="both"/>
        <w:rPr>
          <w:rFonts w:ascii="Times New Roman" w:hAnsi="Times New Roman"/>
          <w:sz w:val="28"/>
          <w:szCs w:val="28"/>
        </w:rPr>
      </w:pPr>
      <w:proofErr w:type="gramStart"/>
      <w:r w:rsidRPr="000B2B9D">
        <w:rPr>
          <w:rFonts w:ascii="Times New Roman" w:hAnsi="Times New Roman"/>
          <w:sz w:val="28"/>
          <w:szCs w:val="28"/>
        </w:rPr>
        <w:t>Отходы, образующиеся в результате жизнедеятельности населения представлены</w:t>
      </w:r>
      <w:proofErr w:type="gramEnd"/>
      <w:r w:rsidRPr="000B2B9D">
        <w:rPr>
          <w:rFonts w:ascii="Times New Roman" w:hAnsi="Times New Roman"/>
          <w:sz w:val="28"/>
          <w:szCs w:val="28"/>
        </w:rPr>
        <w:t xml:space="preserve"> следующими составляющими:</w:t>
      </w:r>
    </w:p>
    <w:p w:rsidR="00B551BD" w:rsidRPr="000B2B9D" w:rsidRDefault="00B551BD" w:rsidP="00E11BEA">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1. Отходы, которые по своим габаритам помещаются в приемную камеру спецмашины, собираются специализированной организацией по договорам либо населением самостоятельно</w:t>
      </w:r>
      <w:r w:rsidRPr="000B2B9D">
        <w:rPr>
          <w:rFonts w:ascii="Times New Roman" w:hAnsi="Times New Roman"/>
          <w:bCs/>
          <w:sz w:val="28"/>
          <w:szCs w:val="28"/>
        </w:rPr>
        <w:t>.</w:t>
      </w:r>
    </w:p>
    <w:p w:rsidR="00B551BD" w:rsidRPr="000B2B9D" w:rsidRDefault="00B551BD" w:rsidP="00E11BEA">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2. Отходы, которые по своим габаритам не помещаются в приемную камеру спецмашин, а также отходы от уборки территорий собираются в контейнеры и вывозятся специализированной организацией по договорам с обслуживающей организацией либо самостоятельно.</w:t>
      </w:r>
    </w:p>
    <w:p w:rsidR="00B551BD" w:rsidRPr="000B2B9D" w:rsidRDefault="00B551BD" w:rsidP="00E11BEA">
      <w:pPr>
        <w:autoSpaceDE w:val="0"/>
        <w:autoSpaceDN w:val="0"/>
        <w:adjustRightInd w:val="0"/>
        <w:spacing w:after="0" w:line="240" w:lineRule="auto"/>
        <w:ind w:firstLine="851"/>
        <w:jc w:val="both"/>
        <w:rPr>
          <w:rFonts w:ascii="Times New Roman" w:hAnsi="Times New Roman"/>
          <w:sz w:val="28"/>
          <w:szCs w:val="28"/>
        </w:rPr>
      </w:pPr>
      <w:r w:rsidRPr="000B2B9D">
        <w:rPr>
          <w:rFonts w:ascii="Times New Roman" w:hAnsi="Times New Roman"/>
          <w:sz w:val="28"/>
          <w:szCs w:val="28"/>
        </w:rPr>
        <w:t xml:space="preserve">3. Крупногабаритные отходы (КГО) накапливаются в непосредственной близости от контейнерных площадок и вывозятся </w:t>
      </w:r>
      <w:r w:rsidR="005D583F">
        <w:rPr>
          <w:rFonts w:ascii="Times New Roman" w:hAnsi="Times New Roman"/>
          <w:sz w:val="28"/>
          <w:szCs w:val="28"/>
        </w:rPr>
        <w:t>населением</w:t>
      </w:r>
      <w:r w:rsidRPr="000B2B9D">
        <w:rPr>
          <w:rFonts w:ascii="Times New Roman" w:hAnsi="Times New Roman"/>
          <w:sz w:val="28"/>
          <w:szCs w:val="28"/>
        </w:rPr>
        <w:t xml:space="preserve"> самостоятельно, либо по договору со специализированным предприятием.</w:t>
      </w:r>
    </w:p>
    <w:p w:rsidR="00B551BD" w:rsidRDefault="002E23D4" w:rsidP="00E11BEA">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lastRenderedPageBreak/>
        <w:t xml:space="preserve">4. </w:t>
      </w:r>
      <w:proofErr w:type="gramStart"/>
      <w:r w:rsidR="00B551BD" w:rsidRPr="000B2B9D">
        <w:rPr>
          <w:rFonts w:ascii="Times New Roman" w:hAnsi="Times New Roman"/>
          <w:sz w:val="28"/>
          <w:szCs w:val="28"/>
        </w:rPr>
        <w:t>Навоз</w:t>
      </w:r>
      <w:r w:rsidR="005D5F45">
        <w:rPr>
          <w:rFonts w:ascii="Times New Roman" w:hAnsi="Times New Roman"/>
          <w:sz w:val="28"/>
          <w:szCs w:val="28"/>
        </w:rPr>
        <w:t xml:space="preserve">, </w:t>
      </w:r>
      <w:r w:rsidR="00B551BD" w:rsidRPr="000B2B9D">
        <w:rPr>
          <w:rFonts w:ascii="Times New Roman" w:hAnsi="Times New Roman"/>
          <w:sz w:val="28"/>
          <w:szCs w:val="28"/>
        </w:rPr>
        <w:t>образующийся в результате содержания КРС вывоз</w:t>
      </w:r>
      <w:r w:rsidR="005D5F45">
        <w:rPr>
          <w:rFonts w:ascii="Times New Roman" w:hAnsi="Times New Roman"/>
          <w:sz w:val="28"/>
          <w:szCs w:val="28"/>
        </w:rPr>
        <w:t>и</w:t>
      </w:r>
      <w:r w:rsidR="00B551BD" w:rsidRPr="000B2B9D">
        <w:rPr>
          <w:rFonts w:ascii="Times New Roman" w:hAnsi="Times New Roman"/>
          <w:sz w:val="28"/>
          <w:szCs w:val="28"/>
        </w:rPr>
        <w:t>тся</w:t>
      </w:r>
      <w:proofErr w:type="gramEnd"/>
      <w:r w:rsidR="00B551BD" w:rsidRPr="000B2B9D">
        <w:rPr>
          <w:rFonts w:ascii="Times New Roman" w:hAnsi="Times New Roman"/>
          <w:sz w:val="28"/>
          <w:szCs w:val="28"/>
        </w:rPr>
        <w:t xml:space="preserve"> собственниками или арендаторами земельных участков два раза в год (весна, осень) на поля и огороды и используется как органическое удобрение.</w:t>
      </w:r>
    </w:p>
    <w:p w:rsidR="00631890" w:rsidRPr="00631890" w:rsidRDefault="00812D54" w:rsidP="00631890">
      <w:pPr>
        <w:pStyle w:val="a7"/>
        <w:ind w:firstLine="540"/>
        <w:rPr>
          <w:szCs w:val="28"/>
        </w:rPr>
      </w:pPr>
      <w:r>
        <w:rPr>
          <w:szCs w:val="28"/>
        </w:rPr>
        <w:t xml:space="preserve">    </w:t>
      </w:r>
      <w:r w:rsidR="00631890" w:rsidRPr="00631890">
        <w:rPr>
          <w:szCs w:val="28"/>
        </w:rPr>
        <w:t>5. Удаление и обезвреживание промышленных отходов.</w:t>
      </w:r>
    </w:p>
    <w:p w:rsidR="00631890" w:rsidRPr="00631890" w:rsidRDefault="00631890" w:rsidP="00631890">
      <w:pPr>
        <w:pStyle w:val="a7"/>
        <w:ind w:firstLine="540"/>
        <w:rPr>
          <w:szCs w:val="28"/>
        </w:rPr>
      </w:pPr>
      <w:r w:rsidRPr="00631890">
        <w:rPr>
          <w:szCs w:val="28"/>
        </w:rPr>
        <w:t>При соблюдении санитарно-гигиенических требований охраны окружающей среды по всем показателям вредности, промышленные отходы, зола и шлак от котельных, строительный мусор собираются и вывозятся на полигон ТБО.</w:t>
      </w:r>
    </w:p>
    <w:p w:rsidR="00631890" w:rsidRPr="00631890" w:rsidRDefault="00812D54" w:rsidP="00631890">
      <w:pPr>
        <w:pStyle w:val="a7"/>
        <w:ind w:firstLine="540"/>
        <w:rPr>
          <w:szCs w:val="28"/>
        </w:rPr>
      </w:pPr>
      <w:r>
        <w:rPr>
          <w:szCs w:val="28"/>
        </w:rPr>
        <w:t xml:space="preserve">    </w:t>
      </w:r>
      <w:r w:rsidR="00631890" w:rsidRPr="00631890">
        <w:rPr>
          <w:szCs w:val="28"/>
        </w:rPr>
        <w:t>6. Уборка поселковых территорий.</w:t>
      </w:r>
    </w:p>
    <w:p w:rsidR="00631890" w:rsidRPr="00631890" w:rsidRDefault="00631890" w:rsidP="00631890">
      <w:pPr>
        <w:pStyle w:val="a7"/>
        <w:ind w:firstLine="540"/>
        <w:rPr>
          <w:szCs w:val="28"/>
        </w:rPr>
      </w:pPr>
      <w:r w:rsidRPr="00631890">
        <w:rPr>
          <w:szCs w:val="28"/>
        </w:rPr>
        <w:t>Проектом намечаются следующие мероприятия:</w:t>
      </w:r>
    </w:p>
    <w:p w:rsidR="00631890" w:rsidRPr="00631890" w:rsidRDefault="00631890" w:rsidP="00631890">
      <w:pPr>
        <w:pStyle w:val="a7"/>
        <w:ind w:firstLine="540"/>
        <w:rPr>
          <w:szCs w:val="28"/>
        </w:rPr>
      </w:pPr>
      <w:r w:rsidRPr="00631890">
        <w:rPr>
          <w:szCs w:val="28"/>
        </w:rPr>
        <w:t xml:space="preserve">- уборка улиц и удаление </w:t>
      </w:r>
      <w:proofErr w:type="gramStart"/>
      <w:r w:rsidRPr="00631890">
        <w:rPr>
          <w:szCs w:val="28"/>
        </w:rPr>
        <w:t>уличного</w:t>
      </w:r>
      <w:proofErr w:type="gramEnd"/>
      <w:r w:rsidRPr="00631890">
        <w:rPr>
          <w:szCs w:val="28"/>
        </w:rPr>
        <w:t xml:space="preserve"> смета с вывозом на полигон ТБО;</w:t>
      </w:r>
    </w:p>
    <w:p w:rsidR="00631890" w:rsidRPr="00631890" w:rsidRDefault="00631890" w:rsidP="00631890">
      <w:pPr>
        <w:pStyle w:val="a7"/>
        <w:ind w:firstLine="540"/>
        <w:rPr>
          <w:szCs w:val="28"/>
        </w:rPr>
      </w:pPr>
      <w:r w:rsidRPr="00631890">
        <w:rPr>
          <w:szCs w:val="28"/>
        </w:rPr>
        <w:t>- полив и обрезка зеленых насаждений;</w:t>
      </w:r>
    </w:p>
    <w:p w:rsidR="00631890" w:rsidRPr="00631890" w:rsidRDefault="00631890" w:rsidP="00631890">
      <w:pPr>
        <w:pStyle w:val="a7"/>
        <w:ind w:firstLine="540"/>
        <w:rPr>
          <w:szCs w:val="28"/>
        </w:rPr>
      </w:pPr>
      <w:r w:rsidRPr="00631890">
        <w:rPr>
          <w:szCs w:val="28"/>
        </w:rPr>
        <w:t>- организация системы водоотводных лотков;</w:t>
      </w:r>
    </w:p>
    <w:p w:rsidR="00631890" w:rsidRPr="00631890" w:rsidRDefault="00631890" w:rsidP="00631890">
      <w:pPr>
        <w:pStyle w:val="a7"/>
        <w:ind w:firstLine="540"/>
        <w:rPr>
          <w:szCs w:val="28"/>
        </w:rPr>
      </w:pPr>
      <w:r w:rsidRPr="00631890">
        <w:rPr>
          <w:szCs w:val="28"/>
        </w:rPr>
        <w:t>- полив проезжей части улиц с твердым покрытием;</w:t>
      </w:r>
    </w:p>
    <w:p w:rsidR="00631890" w:rsidRPr="00631890" w:rsidRDefault="00631890" w:rsidP="00631890">
      <w:pPr>
        <w:pStyle w:val="a7"/>
        <w:ind w:firstLine="540"/>
        <w:rPr>
          <w:szCs w:val="28"/>
        </w:rPr>
      </w:pPr>
      <w:r w:rsidRPr="00631890">
        <w:rPr>
          <w:szCs w:val="28"/>
        </w:rPr>
        <w:t xml:space="preserve">- </w:t>
      </w:r>
      <w:r>
        <w:rPr>
          <w:szCs w:val="28"/>
        </w:rPr>
        <w:t>установка</w:t>
      </w:r>
      <w:r w:rsidRPr="00631890">
        <w:rPr>
          <w:szCs w:val="28"/>
        </w:rPr>
        <w:t xml:space="preserve"> </w:t>
      </w:r>
      <w:proofErr w:type="spellStart"/>
      <w:r w:rsidRPr="00631890">
        <w:rPr>
          <w:szCs w:val="28"/>
        </w:rPr>
        <w:t>мусоросборных</w:t>
      </w:r>
      <w:proofErr w:type="spellEnd"/>
      <w:r w:rsidRPr="00631890">
        <w:rPr>
          <w:szCs w:val="28"/>
        </w:rPr>
        <w:t xml:space="preserve"> контейнеров;</w:t>
      </w:r>
    </w:p>
    <w:p w:rsidR="00631890" w:rsidRPr="00631890" w:rsidRDefault="00631890" w:rsidP="00631890">
      <w:pPr>
        <w:pStyle w:val="a7"/>
        <w:ind w:firstLine="540"/>
      </w:pPr>
      <w:r w:rsidRPr="00631890">
        <w:t>- установка урн для мусора в общественных местах;</w:t>
      </w:r>
    </w:p>
    <w:p w:rsidR="00631890" w:rsidRPr="00631890" w:rsidRDefault="00631890" w:rsidP="00631890">
      <w:pPr>
        <w:pStyle w:val="a7"/>
        <w:ind w:firstLine="540"/>
        <w:rPr>
          <w:szCs w:val="28"/>
        </w:rPr>
      </w:pPr>
      <w:r w:rsidRPr="00631890">
        <w:t>-озеленение и благоустройство территорий производственных предприятий и территорий объектов теплоснабжения.</w:t>
      </w:r>
    </w:p>
    <w:p w:rsidR="007F2050" w:rsidRPr="000B2B9D" w:rsidRDefault="007F2050" w:rsidP="00E11BEA">
      <w:pPr>
        <w:autoSpaceDE w:val="0"/>
        <w:autoSpaceDN w:val="0"/>
        <w:adjustRightInd w:val="0"/>
        <w:spacing w:after="0" w:line="240" w:lineRule="auto"/>
        <w:ind w:firstLine="851"/>
        <w:jc w:val="both"/>
        <w:rPr>
          <w:rFonts w:ascii="Times New Roman" w:hAnsi="Times New Roman"/>
          <w:sz w:val="28"/>
          <w:szCs w:val="28"/>
        </w:rPr>
      </w:pPr>
    </w:p>
    <w:p w:rsidR="00B551BD" w:rsidRPr="000B2B9D" w:rsidRDefault="00B551BD" w:rsidP="00C63127">
      <w:pPr>
        <w:autoSpaceDE w:val="0"/>
        <w:autoSpaceDN w:val="0"/>
        <w:adjustRightInd w:val="0"/>
        <w:spacing w:after="0" w:line="240" w:lineRule="auto"/>
        <w:jc w:val="center"/>
        <w:rPr>
          <w:rFonts w:ascii="Times New Roman" w:hAnsi="Times New Roman"/>
          <w:sz w:val="28"/>
          <w:szCs w:val="28"/>
        </w:rPr>
      </w:pPr>
      <w:r w:rsidRPr="000B2B9D">
        <w:rPr>
          <w:rFonts w:ascii="Times New Roman" w:hAnsi="Times New Roman"/>
          <w:sz w:val="28"/>
          <w:szCs w:val="28"/>
        </w:rPr>
        <w:t>Площадки для временного хранения ТБО</w:t>
      </w:r>
    </w:p>
    <w:tbl>
      <w:tblPr>
        <w:tblW w:w="5000" w:type="pct"/>
        <w:tblBorders>
          <w:top w:val="dashed" w:sz="6" w:space="0" w:color="auto"/>
          <w:left w:val="dashed" w:sz="6" w:space="0" w:color="auto"/>
          <w:bottom w:val="dashed" w:sz="6" w:space="0" w:color="auto"/>
          <w:right w:val="dashed" w:sz="6" w:space="0" w:color="auto"/>
        </w:tblBorders>
        <w:tblCellMar>
          <w:left w:w="10" w:type="dxa"/>
          <w:right w:w="10" w:type="dxa"/>
        </w:tblCellMar>
        <w:tblLook w:val="0000"/>
      </w:tblPr>
      <w:tblGrid>
        <w:gridCol w:w="250"/>
        <w:gridCol w:w="1354"/>
        <w:gridCol w:w="906"/>
        <w:gridCol w:w="988"/>
        <w:gridCol w:w="1198"/>
        <w:gridCol w:w="1160"/>
        <w:gridCol w:w="987"/>
        <w:gridCol w:w="1209"/>
        <w:gridCol w:w="1323"/>
      </w:tblGrid>
      <w:tr w:rsidR="00E471FF" w:rsidRPr="000B2B9D" w:rsidTr="00904A7D">
        <w:trPr>
          <w:trHeight w:val="2632"/>
        </w:trPr>
        <w:tc>
          <w:tcPr>
            <w:tcW w:w="133" w:type="pct"/>
            <w:tcBorders>
              <w:top w:val="single" w:sz="8" w:space="0" w:color="auto"/>
              <w:left w:val="single" w:sz="8" w:space="0" w:color="auto"/>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w:t>
            </w:r>
          </w:p>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proofErr w:type="spellStart"/>
            <w:r w:rsidRPr="000B2B9D">
              <w:rPr>
                <w:rFonts w:ascii="Times New Roman" w:hAnsi="Times New Roman"/>
                <w:sz w:val="24"/>
                <w:szCs w:val="24"/>
              </w:rPr>
              <w:t>пп</w:t>
            </w:r>
            <w:proofErr w:type="spellEnd"/>
          </w:p>
        </w:tc>
        <w:tc>
          <w:tcPr>
            <w:tcW w:w="722"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Наименование объекта размещения</w:t>
            </w:r>
          </w:p>
        </w:tc>
        <w:tc>
          <w:tcPr>
            <w:tcW w:w="483"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 xml:space="preserve">Площадь, </w:t>
            </w:r>
            <w:proofErr w:type="gramStart"/>
            <w:r w:rsidRPr="000B2B9D">
              <w:rPr>
                <w:rFonts w:ascii="Times New Roman" w:hAnsi="Times New Roman"/>
                <w:sz w:val="24"/>
                <w:szCs w:val="24"/>
              </w:rPr>
              <w:t>га</w:t>
            </w:r>
            <w:proofErr w:type="gramEnd"/>
          </w:p>
        </w:tc>
        <w:tc>
          <w:tcPr>
            <w:tcW w:w="527"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Мощность объекта, тыс. тонн</w:t>
            </w:r>
          </w:p>
        </w:tc>
        <w:tc>
          <w:tcPr>
            <w:tcW w:w="639"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Фактическое заполнение, тыс. тонн (% заполнения)</w:t>
            </w:r>
          </w:p>
        </w:tc>
        <w:tc>
          <w:tcPr>
            <w:tcW w:w="619" w:type="pct"/>
            <w:tcBorders>
              <w:top w:val="single" w:sz="8" w:space="0" w:color="auto"/>
              <w:left w:val="nil"/>
              <w:bottom w:val="single" w:sz="8" w:space="0" w:color="auto"/>
              <w:right w:val="single" w:sz="8" w:space="0" w:color="auto"/>
            </w:tcBorders>
            <w:vAlign w:val="center"/>
          </w:tcPr>
          <w:p w:rsidR="00B551BD" w:rsidRPr="000B2B9D" w:rsidRDefault="00B551BD" w:rsidP="00904A7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Расстояние до ближайшего населенного пункта (</w:t>
            </w:r>
            <w:proofErr w:type="gramStart"/>
            <w:r w:rsidRPr="000B2B9D">
              <w:rPr>
                <w:rFonts w:ascii="Times New Roman" w:hAnsi="Times New Roman"/>
                <w:sz w:val="24"/>
                <w:szCs w:val="24"/>
              </w:rPr>
              <w:t>км</w:t>
            </w:r>
            <w:proofErr w:type="gramEnd"/>
            <w:r w:rsidR="00904A7D">
              <w:rPr>
                <w:rFonts w:ascii="Times New Roman" w:hAnsi="Times New Roman"/>
                <w:sz w:val="24"/>
                <w:szCs w:val="24"/>
              </w:rPr>
              <w:t>)</w:t>
            </w:r>
          </w:p>
        </w:tc>
        <w:tc>
          <w:tcPr>
            <w:tcW w:w="526"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Наличие защитного экрана</w:t>
            </w:r>
          </w:p>
        </w:tc>
        <w:tc>
          <w:tcPr>
            <w:tcW w:w="645"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Система мониторинга</w:t>
            </w:r>
          </w:p>
        </w:tc>
        <w:tc>
          <w:tcPr>
            <w:tcW w:w="706" w:type="pct"/>
            <w:tcBorders>
              <w:top w:val="single" w:sz="8" w:space="0" w:color="auto"/>
              <w:left w:val="nil"/>
              <w:bottom w:val="single" w:sz="8" w:space="0" w:color="auto"/>
              <w:right w:val="single" w:sz="8" w:space="0" w:color="auto"/>
            </w:tcBorders>
            <w:vAlign w:val="center"/>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Принимаемые отходы</w:t>
            </w:r>
          </w:p>
        </w:tc>
      </w:tr>
      <w:tr w:rsidR="00E471FF" w:rsidRPr="000B2B9D" w:rsidTr="00904A7D">
        <w:tc>
          <w:tcPr>
            <w:tcW w:w="133" w:type="pct"/>
            <w:tcBorders>
              <w:top w:val="nil"/>
              <w:left w:val="single" w:sz="8" w:space="0" w:color="auto"/>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1</w:t>
            </w:r>
          </w:p>
        </w:tc>
        <w:tc>
          <w:tcPr>
            <w:tcW w:w="722"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2</w:t>
            </w:r>
          </w:p>
        </w:tc>
        <w:tc>
          <w:tcPr>
            <w:tcW w:w="483"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3</w:t>
            </w:r>
          </w:p>
        </w:tc>
        <w:tc>
          <w:tcPr>
            <w:tcW w:w="527"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4</w:t>
            </w:r>
          </w:p>
        </w:tc>
        <w:tc>
          <w:tcPr>
            <w:tcW w:w="639"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5</w:t>
            </w:r>
          </w:p>
        </w:tc>
        <w:tc>
          <w:tcPr>
            <w:tcW w:w="619"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6</w:t>
            </w:r>
          </w:p>
        </w:tc>
        <w:tc>
          <w:tcPr>
            <w:tcW w:w="526"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7</w:t>
            </w:r>
          </w:p>
        </w:tc>
        <w:tc>
          <w:tcPr>
            <w:tcW w:w="645"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8</w:t>
            </w:r>
          </w:p>
        </w:tc>
        <w:tc>
          <w:tcPr>
            <w:tcW w:w="706" w:type="pct"/>
            <w:tcBorders>
              <w:top w:val="nil"/>
              <w:left w:val="nil"/>
              <w:bottom w:val="single" w:sz="8" w:space="0" w:color="auto"/>
              <w:right w:val="single" w:sz="8" w:space="0" w:color="auto"/>
            </w:tcBorders>
          </w:tcPr>
          <w:p w:rsidR="00B551BD" w:rsidRPr="000B2B9D" w:rsidRDefault="00B551BD" w:rsidP="00B551BD">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9</w:t>
            </w:r>
          </w:p>
        </w:tc>
      </w:tr>
      <w:tr w:rsidR="00E471FF" w:rsidRPr="000B2B9D" w:rsidTr="00904A7D">
        <w:trPr>
          <w:trHeight w:val="1134"/>
        </w:trPr>
        <w:tc>
          <w:tcPr>
            <w:tcW w:w="133" w:type="pct"/>
            <w:tcBorders>
              <w:top w:val="nil"/>
              <w:left w:val="single" w:sz="8" w:space="0" w:color="auto"/>
              <w:bottom w:val="nil"/>
              <w:right w:val="single" w:sz="8" w:space="0" w:color="auto"/>
            </w:tcBorders>
            <w:vAlign w:val="center"/>
          </w:tcPr>
          <w:p w:rsidR="00B551BD" w:rsidRPr="000B2B9D" w:rsidRDefault="00B551BD" w:rsidP="004C23AA">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1.</w:t>
            </w:r>
          </w:p>
        </w:tc>
        <w:tc>
          <w:tcPr>
            <w:tcW w:w="722" w:type="pct"/>
            <w:tcBorders>
              <w:top w:val="nil"/>
              <w:left w:val="nil"/>
              <w:bottom w:val="nil"/>
              <w:right w:val="single" w:sz="8" w:space="0" w:color="auto"/>
            </w:tcBorders>
            <w:vAlign w:val="center"/>
          </w:tcPr>
          <w:p w:rsidR="00B551BD" w:rsidRPr="000B2B9D" w:rsidRDefault="00B551BD" w:rsidP="004C23AA">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Площадка для временного хранения ТБО</w:t>
            </w:r>
          </w:p>
        </w:tc>
        <w:tc>
          <w:tcPr>
            <w:tcW w:w="483" w:type="pct"/>
            <w:tcBorders>
              <w:top w:val="nil"/>
              <w:left w:val="nil"/>
              <w:bottom w:val="nil"/>
              <w:right w:val="single" w:sz="8" w:space="0" w:color="auto"/>
            </w:tcBorders>
            <w:vAlign w:val="center"/>
          </w:tcPr>
          <w:p w:rsidR="00B551BD" w:rsidRPr="000B2B9D" w:rsidRDefault="003671B3"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r w:rsidR="00D30F2F" w:rsidRPr="000B2B9D">
              <w:rPr>
                <w:rFonts w:ascii="Times New Roman" w:hAnsi="Times New Roman"/>
                <w:sz w:val="24"/>
                <w:szCs w:val="24"/>
              </w:rPr>
              <w:t>5</w:t>
            </w:r>
          </w:p>
        </w:tc>
        <w:tc>
          <w:tcPr>
            <w:tcW w:w="527" w:type="pct"/>
            <w:tcBorders>
              <w:top w:val="nil"/>
              <w:left w:val="nil"/>
              <w:bottom w:val="nil"/>
              <w:right w:val="single" w:sz="8" w:space="0" w:color="auto"/>
            </w:tcBorders>
            <w:vAlign w:val="center"/>
          </w:tcPr>
          <w:p w:rsidR="00B551BD" w:rsidRPr="007F2050" w:rsidRDefault="007F2050" w:rsidP="004C23AA">
            <w:pPr>
              <w:autoSpaceDE w:val="0"/>
              <w:autoSpaceDN w:val="0"/>
              <w:adjustRightInd w:val="0"/>
              <w:spacing w:after="0" w:line="240" w:lineRule="auto"/>
              <w:jc w:val="center"/>
              <w:rPr>
                <w:rFonts w:ascii="Times New Roman" w:hAnsi="Times New Roman"/>
                <w:sz w:val="24"/>
                <w:szCs w:val="24"/>
              </w:rPr>
            </w:pPr>
            <w:r w:rsidRPr="007F2050">
              <w:rPr>
                <w:rFonts w:ascii="Times New Roman" w:hAnsi="Times New Roman"/>
                <w:sz w:val="24"/>
                <w:szCs w:val="24"/>
              </w:rPr>
              <w:t>5</w:t>
            </w:r>
          </w:p>
        </w:tc>
        <w:tc>
          <w:tcPr>
            <w:tcW w:w="639" w:type="pct"/>
            <w:tcBorders>
              <w:top w:val="nil"/>
              <w:left w:val="nil"/>
              <w:bottom w:val="nil"/>
              <w:right w:val="single" w:sz="8" w:space="0" w:color="auto"/>
            </w:tcBorders>
            <w:vAlign w:val="center"/>
          </w:tcPr>
          <w:p w:rsidR="00B551BD" w:rsidRPr="007F2050" w:rsidRDefault="003671B3" w:rsidP="007F205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r w:rsidR="003E662D" w:rsidRPr="007F2050">
              <w:rPr>
                <w:rFonts w:ascii="Times New Roman" w:hAnsi="Times New Roman"/>
                <w:sz w:val="24"/>
                <w:szCs w:val="24"/>
              </w:rPr>
              <w:t xml:space="preserve"> </w:t>
            </w:r>
            <w:r>
              <w:rPr>
                <w:rFonts w:ascii="Times New Roman" w:hAnsi="Times New Roman"/>
                <w:sz w:val="24"/>
                <w:szCs w:val="24"/>
              </w:rPr>
              <w:t>(6</w:t>
            </w:r>
            <w:r w:rsidR="007F2050" w:rsidRPr="007F2050">
              <w:rPr>
                <w:rFonts w:ascii="Times New Roman" w:hAnsi="Times New Roman"/>
                <w:sz w:val="24"/>
                <w:szCs w:val="24"/>
              </w:rPr>
              <w:t>0%)</w:t>
            </w:r>
          </w:p>
        </w:tc>
        <w:tc>
          <w:tcPr>
            <w:tcW w:w="619" w:type="pct"/>
            <w:tcBorders>
              <w:top w:val="nil"/>
              <w:left w:val="nil"/>
              <w:bottom w:val="nil"/>
              <w:right w:val="single" w:sz="8" w:space="0" w:color="auto"/>
            </w:tcBorders>
            <w:vAlign w:val="center"/>
          </w:tcPr>
          <w:p w:rsidR="00B551BD" w:rsidRPr="000B2B9D" w:rsidRDefault="00E57F38" w:rsidP="004C23AA">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0</w:t>
            </w:r>
            <w:r w:rsidR="003671B3">
              <w:rPr>
                <w:rFonts w:ascii="Times New Roman" w:hAnsi="Times New Roman"/>
                <w:sz w:val="24"/>
                <w:szCs w:val="24"/>
              </w:rPr>
              <w:t>,</w:t>
            </w:r>
            <w:r w:rsidRPr="000B2B9D">
              <w:rPr>
                <w:rFonts w:ascii="Times New Roman" w:hAnsi="Times New Roman"/>
                <w:sz w:val="24"/>
                <w:szCs w:val="24"/>
              </w:rPr>
              <w:t>5</w:t>
            </w:r>
          </w:p>
        </w:tc>
        <w:tc>
          <w:tcPr>
            <w:tcW w:w="526" w:type="pct"/>
            <w:tcBorders>
              <w:top w:val="nil"/>
              <w:left w:val="nil"/>
              <w:bottom w:val="nil"/>
              <w:right w:val="single" w:sz="8" w:space="0" w:color="auto"/>
            </w:tcBorders>
            <w:vAlign w:val="center"/>
          </w:tcPr>
          <w:p w:rsidR="00B551BD" w:rsidRPr="000B2B9D" w:rsidRDefault="00904A7D"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нет</w:t>
            </w:r>
          </w:p>
        </w:tc>
        <w:tc>
          <w:tcPr>
            <w:tcW w:w="645" w:type="pct"/>
            <w:tcBorders>
              <w:top w:val="nil"/>
              <w:left w:val="nil"/>
              <w:bottom w:val="nil"/>
              <w:right w:val="single" w:sz="8" w:space="0" w:color="auto"/>
            </w:tcBorders>
            <w:vAlign w:val="center"/>
          </w:tcPr>
          <w:p w:rsidR="00B551BD" w:rsidRPr="000B2B9D" w:rsidRDefault="00B551BD" w:rsidP="004C23AA">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нет</w:t>
            </w:r>
          </w:p>
        </w:tc>
        <w:tc>
          <w:tcPr>
            <w:tcW w:w="706" w:type="pct"/>
            <w:tcBorders>
              <w:top w:val="nil"/>
              <w:left w:val="nil"/>
              <w:bottom w:val="nil"/>
              <w:right w:val="single" w:sz="8" w:space="0" w:color="auto"/>
            </w:tcBorders>
            <w:vAlign w:val="center"/>
          </w:tcPr>
          <w:p w:rsidR="00B551BD" w:rsidRPr="000B2B9D" w:rsidRDefault="00B551BD" w:rsidP="004C23AA">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нетоксичные</w:t>
            </w:r>
          </w:p>
        </w:tc>
      </w:tr>
      <w:tr w:rsidR="00904A7D" w:rsidRPr="000B2B9D" w:rsidTr="001219D2">
        <w:trPr>
          <w:trHeight w:val="100"/>
        </w:trPr>
        <w:tc>
          <w:tcPr>
            <w:tcW w:w="133" w:type="pct"/>
            <w:tcBorders>
              <w:top w:val="nil"/>
              <w:left w:val="single" w:sz="8" w:space="0" w:color="auto"/>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p>
        </w:tc>
        <w:tc>
          <w:tcPr>
            <w:tcW w:w="722" w:type="pct"/>
            <w:tcBorders>
              <w:top w:val="nil"/>
              <w:left w:val="nil"/>
              <w:bottom w:val="single" w:sz="8" w:space="0" w:color="auto"/>
              <w:right w:val="single" w:sz="8" w:space="0" w:color="auto"/>
            </w:tcBorders>
            <w:vAlign w:val="center"/>
          </w:tcPr>
          <w:p w:rsidR="00904A7D" w:rsidRPr="000B2B9D" w:rsidRDefault="00904A7D" w:rsidP="001219D2">
            <w:pPr>
              <w:autoSpaceDE w:val="0"/>
              <w:autoSpaceDN w:val="0"/>
              <w:adjustRightInd w:val="0"/>
              <w:spacing w:after="0" w:line="240" w:lineRule="auto"/>
              <w:rPr>
                <w:rFonts w:ascii="Times New Roman" w:hAnsi="Times New Roman"/>
                <w:sz w:val="24"/>
                <w:szCs w:val="24"/>
              </w:rPr>
            </w:pPr>
          </w:p>
        </w:tc>
        <w:tc>
          <w:tcPr>
            <w:tcW w:w="483" w:type="pct"/>
            <w:tcBorders>
              <w:top w:val="nil"/>
              <w:left w:val="nil"/>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p>
        </w:tc>
        <w:tc>
          <w:tcPr>
            <w:tcW w:w="527" w:type="pct"/>
            <w:tcBorders>
              <w:top w:val="nil"/>
              <w:left w:val="nil"/>
              <w:bottom w:val="single" w:sz="8" w:space="0" w:color="auto"/>
              <w:right w:val="single" w:sz="8" w:space="0" w:color="auto"/>
            </w:tcBorders>
            <w:vAlign w:val="center"/>
          </w:tcPr>
          <w:p w:rsidR="00904A7D" w:rsidRPr="007F2050" w:rsidRDefault="00904A7D" w:rsidP="004C23AA">
            <w:pPr>
              <w:autoSpaceDE w:val="0"/>
              <w:autoSpaceDN w:val="0"/>
              <w:adjustRightInd w:val="0"/>
              <w:spacing w:after="0" w:line="240" w:lineRule="auto"/>
              <w:jc w:val="center"/>
              <w:rPr>
                <w:rFonts w:ascii="Times New Roman" w:hAnsi="Times New Roman"/>
                <w:sz w:val="24"/>
                <w:szCs w:val="24"/>
              </w:rPr>
            </w:pPr>
          </w:p>
        </w:tc>
        <w:tc>
          <w:tcPr>
            <w:tcW w:w="639" w:type="pct"/>
            <w:tcBorders>
              <w:top w:val="nil"/>
              <w:left w:val="nil"/>
              <w:bottom w:val="single" w:sz="8" w:space="0" w:color="auto"/>
              <w:right w:val="single" w:sz="8" w:space="0" w:color="auto"/>
            </w:tcBorders>
            <w:vAlign w:val="center"/>
          </w:tcPr>
          <w:p w:rsidR="00904A7D" w:rsidRPr="007F2050" w:rsidRDefault="00904A7D" w:rsidP="007F2050">
            <w:pPr>
              <w:autoSpaceDE w:val="0"/>
              <w:autoSpaceDN w:val="0"/>
              <w:adjustRightInd w:val="0"/>
              <w:spacing w:after="0" w:line="240" w:lineRule="auto"/>
              <w:jc w:val="center"/>
              <w:rPr>
                <w:rFonts w:ascii="Times New Roman" w:hAnsi="Times New Roman"/>
                <w:sz w:val="24"/>
                <w:szCs w:val="24"/>
              </w:rPr>
            </w:pPr>
          </w:p>
        </w:tc>
        <w:tc>
          <w:tcPr>
            <w:tcW w:w="619" w:type="pct"/>
            <w:tcBorders>
              <w:top w:val="nil"/>
              <w:left w:val="nil"/>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p>
        </w:tc>
        <w:tc>
          <w:tcPr>
            <w:tcW w:w="526" w:type="pct"/>
            <w:tcBorders>
              <w:top w:val="nil"/>
              <w:left w:val="nil"/>
              <w:bottom w:val="single" w:sz="8" w:space="0" w:color="auto"/>
              <w:right w:val="single" w:sz="8" w:space="0" w:color="auto"/>
            </w:tcBorders>
            <w:vAlign w:val="center"/>
          </w:tcPr>
          <w:p w:rsidR="00904A7D" w:rsidRDefault="00904A7D" w:rsidP="004C23AA">
            <w:pPr>
              <w:autoSpaceDE w:val="0"/>
              <w:autoSpaceDN w:val="0"/>
              <w:adjustRightInd w:val="0"/>
              <w:spacing w:after="0" w:line="240" w:lineRule="auto"/>
              <w:jc w:val="center"/>
              <w:rPr>
                <w:rFonts w:ascii="Times New Roman" w:hAnsi="Times New Roman"/>
                <w:sz w:val="24"/>
                <w:szCs w:val="24"/>
              </w:rPr>
            </w:pPr>
          </w:p>
        </w:tc>
        <w:tc>
          <w:tcPr>
            <w:tcW w:w="645" w:type="pct"/>
            <w:tcBorders>
              <w:top w:val="nil"/>
              <w:left w:val="nil"/>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p>
        </w:tc>
        <w:tc>
          <w:tcPr>
            <w:tcW w:w="706" w:type="pct"/>
            <w:tcBorders>
              <w:top w:val="nil"/>
              <w:left w:val="nil"/>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p>
        </w:tc>
      </w:tr>
      <w:tr w:rsidR="00904A7D" w:rsidRPr="000B2B9D" w:rsidTr="00904A7D">
        <w:trPr>
          <w:trHeight w:val="1134"/>
        </w:trPr>
        <w:tc>
          <w:tcPr>
            <w:tcW w:w="133" w:type="pct"/>
            <w:tcBorders>
              <w:top w:val="nil"/>
              <w:left w:val="single" w:sz="8" w:space="0" w:color="auto"/>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722" w:type="pct"/>
            <w:tcBorders>
              <w:top w:val="nil"/>
              <w:left w:val="nil"/>
              <w:bottom w:val="single" w:sz="8" w:space="0" w:color="auto"/>
              <w:right w:val="single" w:sz="8" w:space="0" w:color="auto"/>
            </w:tcBorders>
            <w:vAlign w:val="center"/>
          </w:tcPr>
          <w:p w:rsidR="00904A7D" w:rsidRPr="000B2B9D" w:rsidRDefault="00904A7D" w:rsidP="003D6381">
            <w:pPr>
              <w:autoSpaceDE w:val="0"/>
              <w:autoSpaceDN w:val="0"/>
              <w:adjustRightInd w:val="0"/>
              <w:spacing w:after="0" w:line="240" w:lineRule="auto"/>
              <w:jc w:val="center"/>
              <w:rPr>
                <w:rFonts w:ascii="Times New Roman" w:hAnsi="Times New Roman"/>
                <w:sz w:val="24"/>
                <w:szCs w:val="24"/>
              </w:rPr>
            </w:pPr>
            <w:r w:rsidRPr="000B2B9D">
              <w:rPr>
                <w:rFonts w:ascii="Times New Roman" w:hAnsi="Times New Roman"/>
                <w:sz w:val="24"/>
                <w:szCs w:val="24"/>
              </w:rPr>
              <w:t>Площадка для временного хранения ТБО</w:t>
            </w:r>
          </w:p>
        </w:tc>
        <w:tc>
          <w:tcPr>
            <w:tcW w:w="483" w:type="pct"/>
            <w:tcBorders>
              <w:top w:val="nil"/>
              <w:left w:val="nil"/>
              <w:bottom w:val="single" w:sz="8" w:space="0" w:color="auto"/>
              <w:right w:val="single" w:sz="8" w:space="0" w:color="auto"/>
            </w:tcBorders>
            <w:vAlign w:val="center"/>
          </w:tcPr>
          <w:p w:rsidR="00904A7D" w:rsidRPr="000B2B9D" w:rsidRDefault="003671B3"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0,3</w:t>
            </w:r>
          </w:p>
        </w:tc>
        <w:tc>
          <w:tcPr>
            <w:tcW w:w="527" w:type="pct"/>
            <w:tcBorders>
              <w:top w:val="nil"/>
              <w:left w:val="nil"/>
              <w:bottom w:val="single" w:sz="8" w:space="0" w:color="auto"/>
              <w:right w:val="single" w:sz="8" w:space="0" w:color="auto"/>
            </w:tcBorders>
            <w:vAlign w:val="center"/>
          </w:tcPr>
          <w:p w:rsidR="00904A7D" w:rsidRPr="007F2050" w:rsidRDefault="004C7212"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639" w:type="pct"/>
            <w:tcBorders>
              <w:top w:val="nil"/>
              <w:left w:val="nil"/>
              <w:bottom w:val="single" w:sz="8" w:space="0" w:color="auto"/>
              <w:right w:val="single" w:sz="8" w:space="0" w:color="auto"/>
            </w:tcBorders>
            <w:vAlign w:val="center"/>
          </w:tcPr>
          <w:p w:rsidR="00904A7D" w:rsidRPr="007F2050" w:rsidRDefault="004C7212" w:rsidP="007F205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2(66%)</w:t>
            </w:r>
          </w:p>
        </w:tc>
        <w:tc>
          <w:tcPr>
            <w:tcW w:w="619" w:type="pct"/>
            <w:tcBorders>
              <w:top w:val="nil"/>
              <w:left w:val="nil"/>
              <w:bottom w:val="single" w:sz="8" w:space="0" w:color="auto"/>
              <w:right w:val="single" w:sz="8" w:space="0" w:color="auto"/>
            </w:tcBorders>
            <w:vAlign w:val="center"/>
          </w:tcPr>
          <w:p w:rsidR="00904A7D" w:rsidRPr="000B2B9D" w:rsidRDefault="003671B3"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526" w:type="pct"/>
            <w:tcBorders>
              <w:top w:val="nil"/>
              <w:left w:val="nil"/>
              <w:bottom w:val="single" w:sz="8" w:space="0" w:color="auto"/>
              <w:right w:val="single" w:sz="8" w:space="0" w:color="auto"/>
            </w:tcBorders>
            <w:vAlign w:val="center"/>
          </w:tcPr>
          <w:p w:rsidR="00904A7D" w:rsidRDefault="00904A7D"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нет</w:t>
            </w:r>
          </w:p>
        </w:tc>
        <w:tc>
          <w:tcPr>
            <w:tcW w:w="645" w:type="pct"/>
            <w:tcBorders>
              <w:top w:val="nil"/>
              <w:left w:val="nil"/>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нет</w:t>
            </w:r>
          </w:p>
        </w:tc>
        <w:tc>
          <w:tcPr>
            <w:tcW w:w="706" w:type="pct"/>
            <w:tcBorders>
              <w:top w:val="nil"/>
              <w:left w:val="nil"/>
              <w:bottom w:val="single" w:sz="8" w:space="0" w:color="auto"/>
              <w:right w:val="single" w:sz="8" w:space="0" w:color="auto"/>
            </w:tcBorders>
            <w:vAlign w:val="center"/>
          </w:tcPr>
          <w:p w:rsidR="00904A7D" w:rsidRPr="000B2B9D" w:rsidRDefault="00904A7D" w:rsidP="004C23AA">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нетоксичные</w:t>
            </w:r>
          </w:p>
        </w:tc>
      </w:tr>
    </w:tbl>
    <w:p w:rsidR="00617725" w:rsidRDefault="00B551BD" w:rsidP="00B551BD">
      <w:pPr>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w:t>
      </w:r>
    </w:p>
    <w:p w:rsidR="00617725" w:rsidRDefault="00617725" w:rsidP="00B551BD">
      <w:pPr>
        <w:autoSpaceDE w:val="0"/>
        <w:autoSpaceDN w:val="0"/>
        <w:adjustRightInd w:val="0"/>
        <w:spacing w:after="0" w:line="240" w:lineRule="auto"/>
        <w:jc w:val="both"/>
        <w:rPr>
          <w:rFonts w:ascii="Times New Roman" w:hAnsi="Times New Roman"/>
          <w:sz w:val="28"/>
          <w:szCs w:val="28"/>
        </w:rPr>
      </w:pPr>
    </w:p>
    <w:p w:rsidR="00B551BD" w:rsidRPr="000B2B9D" w:rsidRDefault="00B551BD" w:rsidP="00B551BD">
      <w:pPr>
        <w:autoSpaceDE w:val="0"/>
        <w:autoSpaceDN w:val="0"/>
        <w:adjustRightInd w:val="0"/>
        <w:spacing w:after="0" w:line="240" w:lineRule="auto"/>
        <w:jc w:val="both"/>
        <w:rPr>
          <w:rFonts w:ascii="Times New Roman" w:hAnsi="Times New Roman"/>
          <w:sz w:val="28"/>
          <w:szCs w:val="28"/>
        </w:rPr>
      </w:pPr>
      <w:r w:rsidRPr="000B2B9D">
        <w:rPr>
          <w:rFonts w:ascii="Times New Roman" w:hAnsi="Times New Roman"/>
          <w:sz w:val="28"/>
          <w:szCs w:val="28"/>
        </w:rPr>
        <w:t>  </w:t>
      </w:r>
    </w:p>
    <w:p w:rsidR="00B551BD" w:rsidRPr="000B2B9D" w:rsidRDefault="00B551BD" w:rsidP="006A2628">
      <w:pPr>
        <w:autoSpaceDE w:val="0"/>
        <w:autoSpaceDN w:val="0"/>
        <w:adjustRightInd w:val="0"/>
        <w:spacing w:after="0" w:line="240" w:lineRule="auto"/>
        <w:rPr>
          <w:rFonts w:ascii="Times New Roman" w:hAnsi="Times New Roman"/>
          <w:sz w:val="28"/>
          <w:szCs w:val="28"/>
        </w:rPr>
      </w:pPr>
      <w:r w:rsidRPr="000B2B9D">
        <w:rPr>
          <w:rFonts w:ascii="Times New Roman" w:hAnsi="Times New Roman"/>
          <w:sz w:val="28"/>
          <w:szCs w:val="28"/>
          <w:u w:val="single"/>
        </w:rPr>
        <w:t>Справочно:</w:t>
      </w:r>
    </w:p>
    <w:p w:rsidR="00B551BD" w:rsidRDefault="00B551BD" w:rsidP="00631890">
      <w:pPr>
        <w:tabs>
          <w:tab w:val="left" w:pos="720"/>
        </w:tabs>
        <w:autoSpaceDE w:val="0"/>
        <w:autoSpaceDN w:val="0"/>
        <w:adjustRightInd w:val="0"/>
        <w:spacing w:after="0" w:line="240" w:lineRule="auto"/>
        <w:ind w:left="360"/>
        <w:rPr>
          <w:rFonts w:ascii="Times New Roman" w:hAnsi="Times New Roman"/>
          <w:sz w:val="28"/>
          <w:szCs w:val="28"/>
          <w:vertAlign w:val="superscript"/>
        </w:rPr>
      </w:pPr>
      <w:r w:rsidRPr="00631890">
        <w:rPr>
          <w:rFonts w:ascii="Times New Roman" w:hAnsi="Times New Roman"/>
          <w:sz w:val="28"/>
          <w:szCs w:val="28"/>
        </w:rPr>
        <w:t>В плане на</w:t>
      </w:r>
      <w:r w:rsidR="00C85B5F" w:rsidRPr="00631890">
        <w:rPr>
          <w:rFonts w:ascii="Times New Roman" w:hAnsi="Times New Roman"/>
          <w:sz w:val="28"/>
          <w:szCs w:val="28"/>
        </w:rPr>
        <w:t xml:space="preserve"> </w:t>
      </w:r>
      <w:r w:rsidR="003F3AEF" w:rsidRPr="00631890">
        <w:rPr>
          <w:rFonts w:ascii="Times New Roman" w:hAnsi="Times New Roman"/>
          <w:sz w:val="28"/>
          <w:szCs w:val="28"/>
        </w:rPr>
        <w:t>2016-2019</w:t>
      </w:r>
      <w:r w:rsidR="00C85B5F" w:rsidRPr="00631890">
        <w:rPr>
          <w:rFonts w:ascii="Times New Roman" w:hAnsi="Times New Roman"/>
          <w:sz w:val="28"/>
          <w:szCs w:val="28"/>
        </w:rPr>
        <w:t xml:space="preserve"> гг. приобретение </w:t>
      </w:r>
      <w:r w:rsidR="003F3AEF" w:rsidRPr="00631890">
        <w:rPr>
          <w:rFonts w:ascii="Times New Roman" w:hAnsi="Times New Roman"/>
          <w:sz w:val="28"/>
          <w:szCs w:val="28"/>
        </w:rPr>
        <w:t>5</w:t>
      </w:r>
      <w:r w:rsidRPr="00631890">
        <w:rPr>
          <w:rFonts w:ascii="Times New Roman" w:hAnsi="Times New Roman"/>
          <w:sz w:val="28"/>
          <w:szCs w:val="28"/>
        </w:rPr>
        <w:t xml:space="preserve"> контейнеров</w:t>
      </w:r>
      <w:r w:rsidR="00016507" w:rsidRPr="00631890">
        <w:rPr>
          <w:rFonts w:ascii="Times New Roman" w:hAnsi="Times New Roman"/>
          <w:sz w:val="28"/>
          <w:szCs w:val="28"/>
        </w:rPr>
        <w:t xml:space="preserve"> объемом 0,8м</w:t>
      </w:r>
      <w:r w:rsidR="00016507" w:rsidRPr="00631890">
        <w:rPr>
          <w:rFonts w:ascii="Times New Roman" w:hAnsi="Times New Roman"/>
          <w:sz w:val="28"/>
          <w:szCs w:val="28"/>
          <w:vertAlign w:val="superscript"/>
        </w:rPr>
        <w:t>3</w:t>
      </w:r>
    </w:p>
    <w:p w:rsidR="001219D2" w:rsidRPr="00631890" w:rsidRDefault="001219D2" w:rsidP="00631890">
      <w:pPr>
        <w:tabs>
          <w:tab w:val="left" w:pos="720"/>
        </w:tabs>
        <w:autoSpaceDE w:val="0"/>
        <w:autoSpaceDN w:val="0"/>
        <w:adjustRightInd w:val="0"/>
        <w:spacing w:after="0" w:line="240" w:lineRule="auto"/>
        <w:ind w:left="360"/>
        <w:rPr>
          <w:rFonts w:ascii="Times New Roman" w:hAnsi="Times New Roman"/>
          <w:sz w:val="28"/>
          <w:szCs w:val="28"/>
          <w:vertAlign w:val="superscript"/>
        </w:rPr>
      </w:pPr>
    </w:p>
    <w:p w:rsidR="001219D2" w:rsidRPr="001219D2" w:rsidRDefault="001219D2" w:rsidP="001219D2">
      <w:pPr>
        <w:autoSpaceDE w:val="0"/>
        <w:autoSpaceDN w:val="0"/>
        <w:adjustRightInd w:val="0"/>
        <w:spacing w:after="0" w:line="240" w:lineRule="auto"/>
        <w:jc w:val="center"/>
        <w:rPr>
          <w:rFonts w:ascii="Times New Roman" w:hAnsi="Times New Roman"/>
          <w:b/>
          <w:sz w:val="28"/>
          <w:szCs w:val="28"/>
        </w:rPr>
      </w:pPr>
      <w:r>
        <w:rPr>
          <w:rFonts w:ascii="Times New Roman" w:hAnsi="Times New Roman"/>
          <w:b/>
          <w:bCs/>
          <w:sz w:val="28"/>
          <w:szCs w:val="28"/>
        </w:rPr>
        <w:lastRenderedPageBreak/>
        <w:t>6</w:t>
      </w:r>
      <w:r w:rsidRPr="001219D2">
        <w:rPr>
          <w:rFonts w:ascii="Times New Roman" w:hAnsi="Times New Roman"/>
          <w:b/>
          <w:bCs/>
          <w:sz w:val="28"/>
          <w:szCs w:val="28"/>
        </w:rPr>
        <w:t>.Схема вывоза жидких бытовых отходов от населения,</w:t>
      </w:r>
    </w:p>
    <w:p w:rsidR="001219D2" w:rsidRPr="001219D2" w:rsidRDefault="001219D2" w:rsidP="001219D2">
      <w:pPr>
        <w:autoSpaceDE w:val="0"/>
        <w:autoSpaceDN w:val="0"/>
        <w:adjustRightInd w:val="0"/>
        <w:spacing w:after="0" w:line="240" w:lineRule="auto"/>
        <w:jc w:val="center"/>
        <w:rPr>
          <w:rFonts w:ascii="Times New Roman" w:hAnsi="Times New Roman"/>
          <w:b/>
          <w:sz w:val="28"/>
          <w:szCs w:val="28"/>
        </w:rPr>
      </w:pPr>
      <w:r w:rsidRPr="001219D2">
        <w:rPr>
          <w:rFonts w:ascii="Times New Roman" w:hAnsi="Times New Roman"/>
          <w:b/>
          <w:bCs/>
          <w:sz w:val="28"/>
          <w:szCs w:val="28"/>
        </w:rPr>
        <w:t>предприятий и организаций</w:t>
      </w:r>
    </w:p>
    <w:p w:rsidR="001219D2" w:rsidRPr="001219D2" w:rsidRDefault="001219D2" w:rsidP="001219D2">
      <w:pPr>
        <w:autoSpaceDE w:val="0"/>
        <w:autoSpaceDN w:val="0"/>
        <w:adjustRightInd w:val="0"/>
        <w:spacing w:after="0" w:line="240" w:lineRule="auto"/>
        <w:jc w:val="both"/>
        <w:rPr>
          <w:rFonts w:ascii="Times New Roman" w:hAnsi="Times New Roman"/>
          <w:sz w:val="28"/>
          <w:szCs w:val="28"/>
        </w:rPr>
      </w:pPr>
      <w:r w:rsidRPr="001219D2">
        <w:rPr>
          <w:rFonts w:ascii="Times New Roman" w:hAnsi="Times New Roman"/>
          <w:sz w:val="28"/>
          <w:szCs w:val="28"/>
        </w:rPr>
        <w:t xml:space="preserve">            </w:t>
      </w:r>
      <w:r w:rsidR="006B047A">
        <w:rPr>
          <w:rFonts w:ascii="Times New Roman" w:hAnsi="Times New Roman"/>
          <w:sz w:val="28"/>
          <w:szCs w:val="28"/>
        </w:rPr>
        <w:t xml:space="preserve">На территории </w:t>
      </w:r>
      <w:proofErr w:type="spellStart"/>
      <w:r w:rsidR="006B047A">
        <w:rPr>
          <w:rFonts w:ascii="Times New Roman" w:hAnsi="Times New Roman"/>
          <w:sz w:val="28"/>
          <w:szCs w:val="28"/>
        </w:rPr>
        <w:t>Шипицынского</w:t>
      </w:r>
      <w:proofErr w:type="spellEnd"/>
      <w:r w:rsidR="006B047A">
        <w:rPr>
          <w:rFonts w:ascii="Times New Roman" w:hAnsi="Times New Roman"/>
          <w:sz w:val="28"/>
          <w:szCs w:val="28"/>
        </w:rPr>
        <w:t xml:space="preserve"> сельсовета канализационной сети нет, поэтому</w:t>
      </w:r>
      <w:r w:rsidRPr="001219D2">
        <w:rPr>
          <w:rFonts w:ascii="Times New Roman" w:hAnsi="Times New Roman"/>
          <w:sz w:val="28"/>
          <w:szCs w:val="28"/>
        </w:rPr>
        <w:t xml:space="preserve"> сбор жидких бытовых отходов осуществляется в изолированны</w:t>
      </w:r>
      <w:r w:rsidR="006B047A">
        <w:rPr>
          <w:rFonts w:ascii="Times New Roman" w:hAnsi="Times New Roman"/>
          <w:sz w:val="28"/>
          <w:szCs w:val="28"/>
        </w:rPr>
        <w:t>е</w:t>
      </w:r>
      <w:r w:rsidRPr="001219D2">
        <w:rPr>
          <w:rFonts w:ascii="Times New Roman" w:hAnsi="Times New Roman"/>
          <w:sz w:val="28"/>
          <w:szCs w:val="28"/>
        </w:rPr>
        <w:t xml:space="preserve"> выгреба (сливные ямы). Вывоз ЖБО производится специализированным транспортом на сливные пункты ЖБО по мере заполнения выгребов (сливных ям) по заявке</w:t>
      </w:r>
      <w:r w:rsidR="006B047A">
        <w:rPr>
          <w:rFonts w:ascii="Times New Roman" w:hAnsi="Times New Roman"/>
          <w:sz w:val="28"/>
          <w:szCs w:val="28"/>
        </w:rPr>
        <w:t xml:space="preserve"> на договорной основе</w:t>
      </w:r>
      <w:r w:rsidRPr="001219D2">
        <w:rPr>
          <w:rFonts w:ascii="Times New Roman" w:hAnsi="Times New Roman"/>
          <w:sz w:val="28"/>
          <w:szCs w:val="28"/>
        </w:rPr>
        <w:t>.           </w:t>
      </w:r>
    </w:p>
    <w:p w:rsidR="001219D2" w:rsidRPr="001219D2" w:rsidRDefault="001219D2" w:rsidP="001219D2">
      <w:pPr>
        <w:autoSpaceDE w:val="0"/>
        <w:autoSpaceDN w:val="0"/>
        <w:adjustRightInd w:val="0"/>
        <w:spacing w:after="0" w:line="240" w:lineRule="auto"/>
        <w:jc w:val="center"/>
        <w:rPr>
          <w:rFonts w:ascii="Times New Roman" w:hAnsi="Times New Roman"/>
          <w:sz w:val="28"/>
          <w:szCs w:val="28"/>
        </w:rPr>
      </w:pPr>
      <w:r w:rsidRPr="001219D2">
        <w:rPr>
          <w:rFonts w:ascii="Times New Roman" w:hAnsi="Times New Roman"/>
          <w:sz w:val="28"/>
          <w:szCs w:val="28"/>
        </w:rPr>
        <w:t>Требования к оборудованию выгребных ям.</w:t>
      </w:r>
    </w:p>
    <w:p w:rsidR="001219D2" w:rsidRPr="001219D2" w:rsidRDefault="001219D2" w:rsidP="001219D2">
      <w:pPr>
        <w:autoSpaceDE w:val="0"/>
        <w:autoSpaceDN w:val="0"/>
        <w:adjustRightInd w:val="0"/>
        <w:spacing w:after="0" w:line="240" w:lineRule="auto"/>
        <w:jc w:val="both"/>
        <w:rPr>
          <w:rFonts w:ascii="Times New Roman" w:hAnsi="Times New Roman"/>
          <w:sz w:val="28"/>
          <w:szCs w:val="28"/>
        </w:rPr>
      </w:pPr>
      <w:r w:rsidRPr="001219D2">
        <w:rPr>
          <w:rFonts w:ascii="Times New Roman" w:hAnsi="Times New Roman"/>
          <w:sz w:val="28"/>
          <w:szCs w:val="28"/>
        </w:rPr>
        <w:t>            Выгребная яма – самое простое сооружение канализации для домов с минимальным расходом воды (частный сектор). Она состоит из герметичной емкости, куда сливаются стоки из дома для пополнения и хранения, откачиваются по мере наполнения с помощью спецмашин. Размеры ямы произвольны, но не глубже трех метров, зависят от количества воды и периодичности откачки. Располагают выгребную яму как можно дальше от питьевых колодцев, и ниже по рельефу, дно делают наклонным в сторону приямка для более полного опорожнения. Материал – железобетон, металл, кирпич (оштукатуренный). Запрещено использование выгребов без дна с фильтрацией в грунт неочищенных стоков.</w:t>
      </w:r>
    </w:p>
    <w:p w:rsidR="001219D2" w:rsidRPr="001219D2" w:rsidRDefault="001219D2" w:rsidP="001219D2">
      <w:pPr>
        <w:tabs>
          <w:tab w:val="left" w:pos="1440"/>
        </w:tabs>
        <w:autoSpaceDE w:val="0"/>
        <w:autoSpaceDN w:val="0"/>
        <w:adjustRightInd w:val="0"/>
        <w:spacing w:after="0" w:line="240" w:lineRule="auto"/>
        <w:ind w:hanging="360"/>
        <w:rPr>
          <w:rFonts w:ascii="Times New Roman" w:hAnsi="Times New Roman"/>
          <w:sz w:val="28"/>
          <w:szCs w:val="28"/>
        </w:rPr>
      </w:pPr>
    </w:p>
    <w:p w:rsidR="00631890" w:rsidRPr="00631890" w:rsidRDefault="00631890" w:rsidP="00631890">
      <w:pPr>
        <w:pStyle w:val="a6"/>
        <w:tabs>
          <w:tab w:val="left" w:pos="720"/>
        </w:tabs>
        <w:autoSpaceDE w:val="0"/>
        <w:autoSpaceDN w:val="0"/>
        <w:adjustRightInd w:val="0"/>
        <w:spacing w:after="0" w:line="240" w:lineRule="auto"/>
        <w:rPr>
          <w:rFonts w:ascii="Times New Roman" w:hAnsi="Times New Roman"/>
          <w:sz w:val="28"/>
          <w:szCs w:val="28"/>
        </w:rPr>
      </w:pPr>
    </w:p>
    <w:p w:rsidR="00B551BD" w:rsidRPr="003D6381" w:rsidRDefault="001219D2" w:rsidP="00B551BD">
      <w:pPr>
        <w:autoSpaceDE w:val="0"/>
        <w:autoSpaceDN w:val="0"/>
        <w:adjustRightInd w:val="0"/>
        <w:spacing w:after="0" w:line="240" w:lineRule="auto"/>
        <w:jc w:val="center"/>
        <w:rPr>
          <w:rFonts w:ascii="Times New Roman" w:hAnsi="Times New Roman"/>
          <w:b/>
          <w:color w:val="000000" w:themeColor="text1"/>
          <w:sz w:val="28"/>
          <w:szCs w:val="28"/>
        </w:rPr>
      </w:pPr>
      <w:r>
        <w:rPr>
          <w:rFonts w:ascii="Times New Roman" w:hAnsi="Times New Roman"/>
          <w:b/>
          <w:bCs/>
          <w:color w:val="000000" w:themeColor="text1"/>
          <w:sz w:val="28"/>
          <w:szCs w:val="28"/>
        </w:rPr>
        <w:t>7</w:t>
      </w:r>
      <w:r w:rsidR="00455060" w:rsidRPr="003D6381">
        <w:rPr>
          <w:rFonts w:ascii="Times New Roman" w:hAnsi="Times New Roman"/>
          <w:b/>
          <w:bCs/>
          <w:color w:val="000000" w:themeColor="text1"/>
          <w:sz w:val="28"/>
          <w:szCs w:val="28"/>
        </w:rPr>
        <w:t>. Ликвидация несанкционированных свалок</w:t>
      </w:r>
    </w:p>
    <w:p w:rsidR="00016507" w:rsidRPr="004C7212" w:rsidRDefault="00B551BD" w:rsidP="0045347C">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Ликвидация несанкционированных свалок будет осуществляться по мере их образования и обнаружения.</w:t>
      </w:r>
      <w:r w:rsidR="00897D02" w:rsidRPr="004C7212">
        <w:rPr>
          <w:rFonts w:ascii="Times New Roman" w:hAnsi="Times New Roman"/>
          <w:color w:val="000000" w:themeColor="text1"/>
          <w:sz w:val="28"/>
          <w:szCs w:val="28"/>
        </w:rPr>
        <w:t xml:space="preserve"> </w:t>
      </w:r>
    </w:p>
    <w:p w:rsidR="00B551BD" w:rsidRPr="004C7212" w:rsidRDefault="00B551BD" w:rsidP="0045347C">
      <w:pPr>
        <w:autoSpaceDE w:val="0"/>
        <w:autoSpaceDN w:val="0"/>
        <w:adjustRightInd w:val="0"/>
        <w:spacing w:after="0" w:line="240" w:lineRule="auto"/>
        <w:ind w:firstLine="851"/>
        <w:jc w:val="both"/>
        <w:rPr>
          <w:rFonts w:ascii="Times New Roman" w:hAnsi="Times New Roman"/>
          <w:color w:val="000000" w:themeColor="text1"/>
          <w:sz w:val="28"/>
          <w:szCs w:val="28"/>
        </w:rPr>
      </w:pPr>
      <w:r w:rsidRPr="004C7212">
        <w:rPr>
          <w:rFonts w:ascii="Times New Roman" w:hAnsi="Times New Roman"/>
          <w:color w:val="000000" w:themeColor="text1"/>
          <w:sz w:val="28"/>
          <w:szCs w:val="28"/>
        </w:rPr>
        <w:t xml:space="preserve">Экологическая обстановка в </w:t>
      </w:r>
      <w:proofErr w:type="spellStart"/>
      <w:r w:rsidR="003F3AEF" w:rsidRPr="004C7212">
        <w:rPr>
          <w:rFonts w:ascii="Times New Roman" w:hAnsi="Times New Roman"/>
          <w:color w:val="000000" w:themeColor="text1"/>
          <w:sz w:val="28"/>
          <w:szCs w:val="28"/>
        </w:rPr>
        <w:t>Шипицынском</w:t>
      </w:r>
      <w:proofErr w:type="spellEnd"/>
      <w:r w:rsidRPr="004C7212">
        <w:rPr>
          <w:rFonts w:ascii="Times New Roman" w:hAnsi="Times New Roman"/>
          <w:color w:val="000000" w:themeColor="text1"/>
          <w:sz w:val="28"/>
          <w:szCs w:val="28"/>
        </w:rPr>
        <w:t xml:space="preserve"> сельсовете  в настоящее время относительно благополучная и стабильная.</w:t>
      </w:r>
      <w:r w:rsidR="00FE6A15" w:rsidRPr="004C7212">
        <w:rPr>
          <w:color w:val="000000" w:themeColor="text1"/>
        </w:rPr>
        <w:t xml:space="preserve"> </w:t>
      </w:r>
      <w:r w:rsidR="00FE6A15" w:rsidRPr="004C7212">
        <w:rPr>
          <w:rFonts w:ascii="Times New Roman" w:hAnsi="Times New Roman"/>
          <w:color w:val="000000" w:themeColor="text1"/>
          <w:sz w:val="28"/>
          <w:szCs w:val="28"/>
        </w:rPr>
        <w:t>Небольшое повышение радиоактивного фона дает проходящая по территории поселения  железная дорога.</w:t>
      </w:r>
    </w:p>
    <w:p w:rsidR="00455060" w:rsidRPr="004C7212" w:rsidRDefault="002576B9" w:rsidP="002576B9">
      <w:pPr>
        <w:shd w:val="clear" w:color="auto" w:fill="FFFFFF"/>
        <w:autoSpaceDE w:val="0"/>
        <w:autoSpaceDN w:val="0"/>
        <w:adjustRightInd w:val="0"/>
        <w:spacing w:after="0" w:line="240" w:lineRule="auto"/>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00ED7512" w:rsidRPr="004C7212">
        <w:rPr>
          <w:rFonts w:ascii="Times New Roman" w:hAnsi="Times New Roman"/>
          <w:color w:val="000000" w:themeColor="text1"/>
          <w:sz w:val="28"/>
          <w:szCs w:val="28"/>
        </w:rPr>
        <w:t>Реализация</w:t>
      </w:r>
      <w:r w:rsidR="00B551BD" w:rsidRPr="004C7212">
        <w:rPr>
          <w:rFonts w:ascii="Times New Roman" w:hAnsi="Times New Roman"/>
          <w:color w:val="000000" w:themeColor="text1"/>
          <w:sz w:val="28"/>
          <w:szCs w:val="28"/>
        </w:rPr>
        <w:t xml:space="preserve"> разработанной генер</w:t>
      </w:r>
      <w:r>
        <w:rPr>
          <w:rFonts w:ascii="Times New Roman" w:hAnsi="Times New Roman"/>
          <w:color w:val="000000" w:themeColor="text1"/>
          <w:sz w:val="28"/>
          <w:szCs w:val="28"/>
        </w:rPr>
        <w:t xml:space="preserve">альной схемы очистки территории </w:t>
      </w:r>
      <w:proofErr w:type="spellStart"/>
      <w:r w:rsidR="00221D39" w:rsidRPr="004C7212">
        <w:rPr>
          <w:rFonts w:ascii="Times New Roman" w:hAnsi="Times New Roman"/>
          <w:color w:val="000000" w:themeColor="text1"/>
          <w:sz w:val="28"/>
          <w:szCs w:val="28"/>
        </w:rPr>
        <w:t>Шипицынского</w:t>
      </w:r>
      <w:proofErr w:type="spellEnd"/>
      <w:r w:rsidR="00B551BD" w:rsidRPr="004C7212">
        <w:rPr>
          <w:rFonts w:ascii="Times New Roman" w:hAnsi="Times New Roman"/>
          <w:color w:val="000000" w:themeColor="text1"/>
          <w:sz w:val="28"/>
          <w:szCs w:val="28"/>
        </w:rPr>
        <w:t xml:space="preserve"> сельсовета, в частности приобретение достаточного количества контейнеров позволит обеспечить функционирование системы сбора, вывоза и утилизации отходов, что позволит обеспечить улучшение качества окружающей среды и экологической безопасности на территории поселения.</w:t>
      </w:r>
      <w:r w:rsidR="00455060" w:rsidRPr="004C7212">
        <w:rPr>
          <w:rFonts w:ascii="Times New Roman" w:hAnsi="Times New Roman"/>
          <w:bCs/>
          <w:color w:val="000000" w:themeColor="text1"/>
          <w:sz w:val="28"/>
          <w:szCs w:val="28"/>
        </w:rPr>
        <w:t xml:space="preserve"> </w:t>
      </w:r>
    </w:p>
    <w:p w:rsidR="00455060" w:rsidRPr="004C7212" w:rsidRDefault="00455060" w:rsidP="00455060">
      <w:pPr>
        <w:shd w:val="clear" w:color="auto" w:fill="FFFFFF"/>
        <w:autoSpaceDE w:val="0"/>
        <w:autoSpaceDN w:val="0"/>
        <w:adjustRightInd w:val="0"/>
        <w:spacing w:after="0" w:line="240" w:lineRule="auto"/>
        <w:jc w:val="center"/>
        <w:rPr>
          <w:rFonts w:ascii="Times New Roman" w:hAnsi="Times New Roman"/>
          <w:bCs/>
          <w:color w:val="000000" w:themeColor="text1"/>
          <w:sz w:val="28"/>
          <w:szCs w:val="28"/>
        </w:rPr>
      </w:pPr>
    </w:p>
    <w:p w:rsidR="00812D54" w:rsidRPr="00812D54" w:rsidRDefault="00812D54" w:rsidP="00812D54">
      <w:pPr>
        <w:jc w:val="center"/>
        <w:rPr>
          <w:rFonts w:ascii="Times New Roman" w:hAnsi="Times New Roman"/>
          <w:b/>
          <w:sz w:val="28"/>
          <w:szCs w:val="28"/>
        </w:rPr>
      </w:pPr>
      <w:r w:rsidRPr="00812D54">
        <w:rPr>
          <w:rFonts w:ascii="Times New Roman" w:hAnsi="Times New Roman"/>
          <w:b/>
          <w:sz w:val="28"/>
          <w:szCs w:val="28"/>
        </w:rPr>
        <w:t xml:space="preserve">8.Финансирование мероприятий по санитарной очистке </w:t>
      </w:r>
      <w:r>
        <w:rPr>
          <w:rFonts w:ascii="Times New Roman" w:hAnsi="Times New Roman"/>
          <w:b/>
          <w:sz w:val="28"/>
          <w:szCs w:val="28"/>
        </w:rPr>
        <w:t xml:space="preserve">                 </w:t>
      </w:r>
      <w:r w:rsidRPr="00812D54">
        <w:rPr>
          <w:rFonts w:ascii="Times New Roman" w:hAnsi="Times New Roman"/>
          <w:b/>
          <w:sz w:val="28"/>
          <w:szCs w:val="28"/>
        </w:rPr>
        <w:t xml:space="preserve">территории </w:t>
      </w:r>
      <w:proofErr w:type="spellStart"/>
      <w:r w:rsidRPr="00812D54">
        <w:rPr>
          <w:rFonts w:ascii="Times New Roman" w:hAnsi="Times New Roman"/>
          <w:b/>
          <w:sz w:val="28"/>
          <w:szCs w:val="28"/>
        </w:rPr>
        <w:t>Шипицынского</w:t>
      </w:r>
      <w:proofErr w:type="spellEnd"/>
      <w:r w:rsidRPr="00812D54">
        <w:rPr>
          <w:rFonts w:ascii="Times New Roman" w:hAnsi="Times New Roman"/>
          <w:b/>
          <w:sz w:val="28"/>
          <w:szCs w:val="28"/>
        </w:rPr>
        <w:t xml:space="preserve"> сельсовета</w:t>
      </w:r>
    </w:p>
    <w:p w:rsidR="00C63127" w:rsidRPr="00812D54" w:rsidRDefault="00812D54" w:rsidP="00812D54">
      <w:pPr>
        <w:rPr>
          <w:rFonts w:ascii="Times New Roman" w:hAnsi="Times New Roman"/>
          <w:sz w:val="28"/>
          <w:szCs w:val="28"/>
        </w:rPr>
      </w:pPr>
      <w:r>
        <w:rPr>
          <w:rFonts w:ascii="Times New Roman" w:hAnsi="Times New Roman"/>
          <w:sz w:val="28"/>
          <w:szCs w:val="28"/>
        </w:rPr>
        <w:t xml:space="preserve">             </w:t>
      </w:r>
      <w:r w:rsidRPr="00812D54">
        <w:rPr>
          <w:rFonts w:ascii="Times New Roman" w:hAnsi="Times New Roman"/>
          <w:sz w:val="28"/>
          <w:szCs w:val="28"/>
        </w:rPr>
        <w:t xml:space="preserve">Ежегодно в бюджете </w:t>
      </w:r>
      <w:proofErr w:type="spellStart"/>
      <w:r>
        <w:rPr>
          <w:rFonts w:ascii="Times New Roman" w:hAnsi="Times New Roman"/>
          <w:sz w:val="28"/>
          <w:szCs w:val="28"/>
        </w:rPr>
        <w:t>Шипицынского</w:t>
      </w:r>
      <w:proofErr w:type="spellEnd"/>
      <w:r w:rsidRPr="00812D54">
        <w:rPr>
          <w:rFonts w:ascii="Times New Roman" w:hAnsi="Times New Roman"/>
          <w:sz w:val="28"/>
          <w:szCs w:val="28"/>
        </w:rPr>
        <w:t xml:space="preserve"> сельсовета предусматривается финансирование  на благоустройство и санитарную очистку территории </w:t>
      </w:r>
      <w:proofErr w:type="spellStart"/>
      <w:r>
        <w:rPr>
          <w:rFonts w:ascii="Times New Roman" w:hAnsi="Times New Roman"/>
          <w:sz w:val="28"/>
          <w:szCs w:val="28"/>
        </w:rPr>
        <w:t>Шипицынского</w:t>
      </w:r>
      <w:proofErr w:type="spellEnd"/>
      <w:r w:rsidRPr="00812D54">
        <w:rPr>
          <w:rFonts w:ascii="Times New Roman" w:hAnsi="Times New Roman"/>
          <w:sz w:val="28"/>
          <w:szCs w:val="28"/>
        </w:rPr>
        <w:t xml:space="preserve"> сельсовета. </w:t>
      </w:r>
      <w:r w:rsidR="00254B04" w:rsidRPr="004C7212">
        <w:rPr>
          <w:rFonts w:ascii="Times New Roman" w:hAnsi="Times New Roman"/>
          <w:color w:val="000000" w:themeColor="text1"/>
          <w:sz w:val="28"/>
          <w:szCs w:val="28"/>
        </w:rPr>
        <w:t>       </w:t>
      </w:r>
    </w:p>
    <w:p w:rsidR="007845F0" w:rsidRPr="00C64651" w:rsidRDefault="00812D54" w:rsidP="007845F0">
      <w:pPr>
        <w:jc w:val="both"/>
        <w:rPr>
          <w:rFonts w:ascii="Times New Roman" w:hAnsi="Times New Roman"/>
          <w:sz w:val="28"/>
          <w:szCs w:val="28"/>
        </w:rPr>
      </w:pPr>
      <w:r>
        <w:rPr>
          <w:rFonts w:ascii="Times New Roman" w:hAnsi="Times New Roman"/>
          <w:sz w:val="28"/>
          <w:szCs w:val="28"/>
          <w:highlight w:val="yellow"/>
        </w:rPr>
        <w:t xml:space="preserve">           </w:t>
      </w:r>
      <w:r w:rsidR="007845F0" w:rsidRPr="00C64651">
        <w:rPr>
          <w:rFonts w:ascii="Times New Roman" w:hAnsi="Times New Roman"/>
          <w:sz w:val="28"/>
          <w:szCs w:val="28"/>
          <w:highlight w:val="yellow"/>
        </w:rPr>
        <w:t xml:space="preserve">Ответственность за организацию системы сбора и вывоза ТБО от населения возлагается на администрацию   </w:t>
      </w:r>
      <w:proofErr w:type="spellStart"/>
      <w:r w:rsidR="006B047A">
        <w:rPr>
          <w:rFonts w:ascii="Times New Roman" w:hAnsi="Times New Roman"/>
          <w:sz w:val="28"/>
          <w:szCs w:val="28"/>
          <w:highlight w:val="yellow"/>
        </w:rPr>
        <w:t>Шипицынского</w:t>
      </w:r>
      <w:proofErr w:type="spellEnd"/>
      <w:r w:rsidR="006B047A">
        <w:rPr>
          <w:rFonts w:ascii="Times New Roman" w:hAnsi="Times New Roman"/>
          <w:sz w:val="28"/>
          <w:szCs w:val="28"/>
          <w:highlight w:val="yellow"/>
        </w:rPr>
        <w:t xml:space="preserve"> </w:t>
      </w:r>
      <w:r w:rsidR="007845F0" w:rsidRPr="00C64651">
        <w:rPr>
          <w:rFonts w:ascii="Times New Roman" w:hAnsi="Times New Roman"/>
          <w:sz w:val="28"/>
          <w:szCs w:val="28"/>
          <w:highlight w:val="yellow"/>
        </w:rPr>
        <w:t>сельсовета.</w:t>
      </w:r>
    </w:p>
    <w:p w:rsidR="00B551BD" w:rsidRPr="001219D2" w:rsidRDefault="00B551BD" w:rsidP="00B551BD">
      <w:pPr>
        <w:tabs>
          <w:tab w:val="left" w:pos="1440"/>
        </w:tabs>
        <w:autoSpaceDE w:val="0"/>
        <w:autoSpaceDN w:val="0"/>
        <w:adjustRightInd w:val="0"/>
        <w:spacing w:after="0" w:line="240" w:lineRule="auto"/>
        <w:ind w:hanging="360"/>
        <w:rPr>
          <w:rFonts w:ascii="Times New Roman" w:hAnsi="Times New Roman"/>
          <w:sz w:val="28"/>
          <w:szCs w:val="28"/>
        </w:rPr>
      </w:pPr>
    </w:p>
    <w:sectPr w:rsidR="00B551BD" w:rsidRPr="001219D2" w:rsidSect="00325C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TE1A887F8t00">
    <w:altName w:val="TT E 1 A 88 7 F 8t"/>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41119E"/>
    <w:multiLevelType w:val="hybridMultilevel"/>
    <w:tmpl w:val="54325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6508F8"/>
    <w:rsid w:val="00000DEA"/>
    <w:rsid w:val="00001B5F"/>
    <w:rsid w:val="0000213E"/>
    <w:rsid w:val="00006ADA"/>
    <w:rsid w:val="000116B5"/>
    <w:rsid w:val="000139F4"/>
    <w:rsid w:val="00016507"/>
    <w:rsid w:val="000209BD"/>
    <w:rsid w:val="00023721"/>
    <w:rsid w:val="0003234F"/>
    <w:rsid w:val="00033481"/>
    <w:rsid w:val="0003501D"/>
    <w:rsid w:val="0003606F"/>
    <w:rsid w:val="0004253D"/>
    <w:rsid w:val="000540EF"/>
    <w:rsid w:val="0005718D"/>
    <w:rsid w:val="0006317A"/>
    <w:rsid w:val="00064CDF"/>
    <w:rsid w:val="00071979"/>
    <w:rsid w:val="00074D9E"/>
    <w:rsid w:val="00074F3F"/>
    <w:rsid w:val="000773A2"/>
    <w:rsid w:val="00077442"/>
    <w:rsid w:val="00083472"/>
    <w:rsid w:val="00097E70"/>
    <w:rsid w:val="000A058E"/>
    <w:rsid w:val="000B2B9D"/>
    <w:rsid w:val="000B5FA3"/>
    <w:rsid w:val="000B62AB"/>
    <w:rsid w:val="000C7650"/>
    <w:rsid w:val="000D4839"/>
    <w:rsid w:val="000E406F"/>
    <w:rsid w:val="000E66A9"/>
    <w:rsid w:val="000E7B5C"/>
    <w:rsid w:val="000F6402"/>
    <w:rsid w:val="0010097B"/>
    <w:rsid w:val="00101D71"/>
    <w:rsid w:val="0010558F"/>
    <w:rsid w:val="0010681A"/>
    <w:rsid w:val="00107CFC"/>
    <w:rsid w:val="00112278"/>
    <w:rsid w:val="0011711C"/>
    <w:rsid w:val="001219D2"/>
    <w:rsid w:val="00127DD1"/>
    <w:rsid w:val="001374DC"/>
    <w:rsid w:val="0013776B"/>
    <w:rsid w:val="001414AA"/>
    <w:rsid w:val="00142151"/>
    <w:rsid w:val="00143881"/>
    <w:rsid w:val="00146206"/>
    <w:rsid w:val="001563BC"/>
    <w:rsid w:val="00163CB8"/>
    <w:rsid w:val="0017155F"/>
    <w:rsid w:val="00174ED2"/>
    <w:rsid w:val="00180E3B"/>
    <w:rsid w:val="0018358B"/>
    <w:rsid w:val="001840CE"/>
    <w:rsid w:val="00186190"/>
    <w:rsid w:val="00194858"/>
    <w:rsid w:val="00197E55"/>
    <w:rsid w:val="001A015A"/>
    <w:rsid w:val="001A54A0"/>
    <w:rsid w:val="001A664C"/>
    <w:rsid w:val="001A68C5"/>
    <w:rsid w:val="001B216D"/>
    <w:rsid w:val="001C5D5D"/>
    <w:rsid w:val="001D0F51"/>
    <w:rsid w:val="001D2D56"/>
    <w:rsid w:val="001D2F51"/>
    <w:rsid w:val="001D4DE1"/>
    <w:rsid w:val="001E3008"/>
    <w:rsid w:val="001E58E1"/>
    <w:rsid w:val="001F5E8D"/>
    <w:rsid w:val="0020659A"/>
    <w:rsid w:val="00210A1E"/>
    <w:rsid w:val="00221D39"/>
    <w:rsid w:val="0022448F"/>
    <w:rsid w:val="002256C6"/>
    <w:rsid w:val="00232A81"/>
    <w:rsid w:val="002419F6"/>
    <w:rsid w:val="00254B04"/>
    <w:rsid w:val="00254F7E"/>
    <w:rsid w:val="002553CD"/>
    <w:rsid w:val="00255711"/>
    <w:rsid w:val="002576B9"/>
    <w:rsid w:val="0026737F"/>
    <w:rsid w:val="002717F1"/>
    <w:rsid w:val="00271B48"/>
    <w:rsid w:val="002724E9"/>
    <w:rsid w:val="002734B1"/>
    <w:rsid w:val="00277400"/>
    <w:rsid w:val="002803D5"/>
    <w:rsid w:val="00290C1F"/>
    <w:rsid w:val="00294BC7"/>
    <w:rsid w:val="002958A2"/>
    <w:rsid w:val="002A0854"/>
    <w:rsid w:val="002A5B96"/>
    <w:rsid w:val="002D0887"/>
    <w:rsid w:val="002D7BE3"/>
    <w:rsid w:val="002E23D4"/>
    <w:rsid w:val="002E3163"/>
    <w:rsid w:val="002E386A"/>
    <w:rsid w:val="002E393C"/>
    <w:rsid w:val="002E5526"/>
    <w:rsid w:val="002E6A4E"/>
    <w:rsid w:val="002F0BA0"/>
    <w:rsid w:val="002F5A11"/>
    <w:rsid w:val="002F5E20"/>
    <w:rsid w:val="002F7583"/>
    <w:rsid w:val="0031524C"/>
    <w:rsid w:val="00316C7D"/>
    <w:rsid w:val="0031776A"/>
    <w:rsid w:val="0032058E"/>
    <w:rsid w:val="00323D49"/>
    <w:rsid w:val="00325C8C"/>
    <w:rsid w:val="00327D63"/>
    <w:rsid w:val="00344EB1"/>
    <w:rsid w:val="0035711E"/>
    <w:rsid w:val="003618D6"/>
    <w:rsid w:val="003671B3"/>
    <w:rsid w:val="00393F84"/>
    <w:rsid w:val="00397BFD"/>
    <w:rsid w:val="003A43D3"/>
    <w:rsid w:val="003A5F7C"/>
    <w:rsid w:val="003A7CC0"/>
    <w:rsid w:val="003B362C"/>
    <w:rsid w:val="003B4E7A"/>
    <w:rsid w:val="003C5301"/>
    <w:rsid w:val="003D4153"/>
    <w:rsid w:val="003D4449"/>
    <w:rsid w:val="003D5042"/>
    <w:rsid w:val="003D6381"/>
    <w:rsid w:val="003E14B4"/>
    <w:rsid w:val="003E19EC"/>
    <w:rsid w:val="003E2F3F"/>
    <w:rsid w:val="003E38F9"/>
    <w:rsid w:val="003E4FA5"/>
    <w:rsid w:val="003E662D"/>
    <w:rsid w:val="003E6CA2"/>
    <w:rsid w:val="003F3AEF"/>
    <w:rsid w:val="004149ED"/>
    <w:rsid w:val="00414EAB"/>
    <w:rsid w:val="00417DFE"/>
    <w:rsid w:val="0042202C"/>
    <w:rsid w:val="004264B7"/>
    <w:rsid w:val="00426C0C"/>
    <w:rsid w:val="0043348B"/>
    <w:rsid w:val="004343A4"/>
    <w:rsid w:val="004404CB"/>
    <w:rsid w:val="004454ED"/>
    <w:rsid w:val="0045347C"/>
    <w:rsid w:val="00455060"/>
    <w:rsid w:val="00462721"/>
    <w:rsid w:val="00464036"/>
    <w:rsid w:val="00464491"/>
    <w:rsid w:val="004654EA"/>
    <w:rsid w:val="00475BEB"/>
    <w:rsid w:val="00475F46"/>
    <w:rsid w:val="004839E1"/>
    <w:rsid w:val="00495C1D"/>
    <w:rsid w:val="004A1905"/>
    <w:rsid w:val="004A1AE8"/>
    <w:rsid w:val="004A4D21"/>
    <w:rsid w:val="004B0D35"/>
    <w:rsid w:val="004B4F4D"/>
    <w:rsid w:val="004C0AA6"/>
    <w:rsid w:val="004C23AA"/>
    <w:rsid w:val="004C6E93"/>
    <w:rsid w:val="004C7212"/>
    <w:rsid w:val="004E00D0"/>
    <w:rsid w:val="004E31E7"/>
    <w:rsid w:val="004E3D76"/>
    <w:rsid w:val="004F3466"/>
    <w:rsid w:val="005026F7"/>
    <w:rsid w:val="00503720"/>
    <w:rsid w:val="0050499C"/>
    <w:rsid w:val="00507D9E"/>
    <w:rsid w:val="00510F45"/>
    <w:rsid w:val="005150D8"/>
    <w:rsid w:val="005272B6"/>
    <w:rsid w:val="0054252C"/>
    <w:rsid w:val="00542CDE"/>
    <w:rsid w:val="0054714E"/>
    <w:rsid w:val="00557B5E"/>
    <w:rsid w:val="0056172E"/>
    <w:rsid w:val="005731AC"/>
    <w:rsid w:val="00573485"/>
    <w:rsid w:val="005812FB"/>
    <w:rsid w:val="005839AB"/>
    <w:rsid w:val="0059110E"/>
    <w:rsid w:val="005933A8"/>
    <w:rsid w:val="005B11C3"/>
    <w:rsid w:val="005B2C57"/>
    <w:rsid w:val="005D25CD"/>
    <w:rsid w:val="005D3CCF"/>
    <w:rsid w:val="005D4C5F"/>
    <w:rsid w:val="005D583F"/>
    <w:rsid w:val="005D5F45"/>
    <w:rsid w:val="005E4525"/>
    <w:rsid w:val="005E6984"/>
    <w:rsid w:val="005F1439"/>
    <w:rsid w:val="005F5E13"/>
    <w:rsid w:val="005F6160"/>
    <w:rsid w:val="006005B0"/>
    <w:rsid w:val="006008A9"/>
    <w:rsid w:val="00602838"/>
    <w:rsid w:val="006059F5"/>
    <w:rsid w:val="00611DAC"/>
    <w:rsid w:val="0061422D"/>
    <w:rsid w:val="00617725"/>
    <w:rsid w:val="00620D64"/>
    <w:rsid w:val="0062150E"/>
    <w:rsid w:val="006250E9"/>
    <w:rsid w:val="00631890"/>
    <w:rsid w:val="00632F96"/>
    <w:rsid w:val="00635374"/>
    <w:rsid w:val="00636445"/>
    <w:rsid w:val="006461E4"/>
    <w:rsid w:val="006508F8"/>
    <w:rsid w:val="00664E79"/>
    <w:rsid w:val="00665EFD"/>
    <w:rsid w:val="00680B60"/>
    <w:rsid w:val="0068637D"/>
    <w:rsid w:val="006A1779"/>
    <w:rsid w:val="006A2628"/>
    <w:rsid w:val="006A453A"/>
    <w:rsid w:val="006A63DB"/>
    <w:rsid w:val="006B047A"/>
    <w:rsid w:val="006B7A6C"/>
    <w:rsid w:val="006C027E"/>
    <w:rsid w:val="006C2999"/>
    <w:rsid w:val="006C7EC9"/>
    <w:rsid w:val="006E7299"/>
    <w:rsid w:val="006F48A4"/>
    <w:rsid w:val="006F7377"/>
    <w:rsid w:val="00703011"/>
    <w:rsid w:val="007102AB"/>
    <w:rsid w:val="00732318"/>
    <w:rsid w:val="0073361D"/>
    <w:rsid w:val="00734C5E"/>
    <w:rsid w:val="00734EBC"/>
    <w:rsid w:val="0074271C"/>
    <w:rsid w:val="0075255D"/>
    <w:rsid w:val="007604A5"/>
    <w:rsid w:val="007611BE"/>
    <w:rsid w:val="00761943"/>
    <w:rsid w:val="007634F3"/>
    <w:rsid w:val="00767AA5"/>
    <w:rsid w:val="00782E85"/>
    <w:rsid w:val="00783E3D"/>
    <w:rsid w:val="007845F0"/>
    <w:rsid w:val="00796F7E"/>
    <w:rsid w:val="007A38D4"/>
    <w:rsid w:val="007A779D"/>
    <w:rsid w:val="007B414F"/>
    <w:rsid w:val="007C2FEE"/>
    <w:rsid w:val="007C6C4A"/>
    <w:rsid w:val="007D534A"/>
    <w:rsid w:val="007D5C57"/>
    <w:rsid w:val="007E6883"/>
    <w:rsid w:val="007F2050"/>
    <w:rsid w:val="007F3CBB"/>
    <w:rsid w:val="007F5416"/>
    <w:rsid w:val="00804A35"/>
    <w:rsid w:val="00812D54"/>
    <w:rsid w:val="0081411D"/>
    <w:rsid w:val="00817192"/>
    <w:rsid w:val="00836372"/>
    <w:rsid w:val="00840A20"/>
    <w:rsid w:val="008439C1"/>
    <w:rsid w:val="00844540"/>
    <w:rsid w:val="00854651"/>
    <w:rsid w:val="00854D90"/>
    <w:rsid w:val="00861CAB"/>
    <w:rsid w:val="00865FF0"/>
    <w:rsid w:val="008712E9"/>
    <w:rsid w:val="00874081"/>
    <w:rsid w:val="008754CF"/>
    <w:rsid w:val="008952A3"/>
    <w:rsid w:val="00897D02"/>
    <w:rsid w:val="008B100D"/>
    <w:rsid w:val="008C1459"/>
    <w:rsid w:val="008C692E"/>
    <w:rsid w:val="008C6A5D"/>
    <w:rsid w:val="008D0763"/>
    <w:rsid w:val="008D1426"/>
    <w:rsid w:val="008D57F7"/>
    <w:rsid w:val="008E5ADC"/>
    <w:rsid w:val="008F2230"/>
    <w:rsid w:val="008F52CD"/>
    <w:rsid w:val="00904A7D"/>
    <w:rsid w:val="00910BAA"/>
    <w:rsid w:val="00910F96"/>
    <w:rsid w:val="00913C3D"/>
    <w:rsid w:val="009200E2"/>
    <w:rsid w:val="00920665"/>
    <w:rsid w:val="00931745"/>
    <w:rsid w:val="00935368"/>
    <w:rsid w:val="009359B7"/>
    <w:rsid w:val="0094043B"/>
    <w:rsid w:val="00946C4E"/>
    <w:rsid w:val="00951CCF"/>
    <w:rsid w:val="00953113"/>
    <w:rsid w:val="009619C4"/>
    <w:rsid w:val="00962BC1"/>
    <w:rsid w:val="00963FF9"/>
    <w:rsid w:val="00964A2C"/>
    <w:rsid w:val="00980FE9"/>
    <w:rsid w:val="00984595"/>
    <w:rsid w:val="00990677"/>
    <w:rsid w:val="009909AF"/>
    <w:rsid w:val="009918C3"/>
    <w:rsid w:val="009A1780"/>
    <w:rsid w:val="009B1BE9"/>
    <w:rsid w:val="009B3C97"/>
    <w:rsid w:val="009B6760"/>
    <w:rsid w:val="009C0504"/>
    <w:rsid w:val="009C2B8B"/>
    <w:rsid w:val="009E1D65"/>
    <w:rsid w:val="009E31A5"/>
    <w:rsid w:val="009F740E"/>
    <w:rsid w:val="00A072CF"/>
    <w:rsid w:val="00A11AF3"/>
    <w:rsid w:val="00A243D4"/>
    <w:rsid w:val="00A24ED2"/>
    <w:rsid w:val="00A27D12"/>
    <w:rsid w:val="00A30096"/>
    <w:rsid w:val="00A309BC"/>
    <w:rsid w:val="00A329FE"/>
    <w:rsid w:val="00A45E38"/>
    <w:rsid w:val="00A45EDC"/>
    <w:rsid w:val="00A4793C"/>
    <w:rsid w:val="00A534CB"/>
    <w:rsid w:val="00A53FE2"/>
    <w:rsid w:val="00A56224"/>
    <w:rsid w:val="00A5635A"/>
    <w:rsid w:val="00A614C1"/>
    <w:rsid w:val="00A77494"/>
    <w:rsid w:val="00A857F1"/>
    <w:rsid w:val="00A9641E"/>
    <w:rsid w:val="00AA3276"/>
    <w:rsid w:val="00AA4223"/>
    <w:rsid w:val="00AA4557"/>
    <w:rsid w:val="00AA55A5"/>
    <w:rsid w:val="00AA5C84"/>
    <w:rsid w:val="00AB0FF2"/>
    <w:rsid w:val="00AB4776"/>
    <w:rsid w:val="00AC1D88"/>
    <w:rsid w:val="00AC2B34"/>
    <w:rsid w:val="00AC3459"/>
    <w:rsid w:val="00AC7CE1"/>
    <w:rsid w:val="00AE4086"/>
    <w:rsid w:val="00AF487A"/>
    <w:rsid w:val="00AF57CD"/>
    <w:rsid w:val="00B04203"/>
    <w:rsid w:val="00B04E72"/>
    <w:rsid w:val="00B2161C"/>
    <w:rsid w:val="00B27079"/>
    <w:rsid w:val="00B2742E"/>
    <w:rsid w:val="00B30CD1"/>
    <w:rsid w:val="00B3410F"/>
    <w:rsid w:val="00B36F05"/>
    <w:rsid w:val="00B40914"/>
    <w:rsid w:val="00B422B1"/>
    <w:rsid w:val="00B476EA"/>
    <w:rsid w:val="00B4775C"/>
    <w:rsid w:val="00B551BD"/>
    <w:rsid w:val="00B63E35"/>
    <w:rsid w:val="00B663AA"/>
    <w:rsid w:val="00B7383E"/>
    <w:rsid w:val="00B82A22"/>
    <w:rsid w:val="00B82C8F"/>
    <w:rsid w:val="00B921CF"/>
    <w:rsid w:val="00B92BC1"/>
    <w:rsid w:val="00B95447"/>
    <w:rsid w:val="00BA23F2"/>
    <w:rsid w:val="00BA4E1F"/>
    <w:rsid w:val="00BB3911"/>
    <w:rsid w:val="00BD6341"/>
    <w:rsid w:val="00BD7F5D"/>
    <w:rsid w:val="00BE2F96"/>
    <w:rsid w:val="00BE5E8B"/>
    <w:rsid w:val="00BF2747"/>
    <w:rsid w:val="00C12528"/>
    <w:rsid w:val="00C16742"/>
    <w:rsid w:val="00C172F6"/>
    <w:rsid w:val="00C21CCE"/>
    <w:rsid w:val="00C258BC"/>
    <w:rsid w:val="00C37E1C"/>
    <w:rsid w:val="00C41AC0"/>
    <w:rsid w:val="00C42524"/>
    <w:rsid w:val="00C501A1"/>
    <w:rsid w:val="00C528AB"/>
    <w:rsid w:val="00C5357B"/>
    <w:rsid w:val="00C57116"/>
    <w:rsid w:val="00C57A9E"/>
    <w:rsid w:val="00C61E5A"/>
    <w:rsid w:val="00C623F5"/>
    <w:rsid w:val="00C63127"/>
    <w:rsid w:val="00C64FF7"/>
    <w:rsid w:val="00C822DD"/>
    <w:rsid w:val="00C83A56"/>
    <w:rsid w:val="00C85B5F"/>
    <w:rsid w:val="00C8759C"/>
    <w:rsid w:val="00C91154"/>
    <w:rsid w:val="00C947D7"/>
    <w:rsid w:val="00C97080"/>
    <w:rsid w:val="00CA17DE"/>
    <w:rsid w:val="00CA40FB"/>
    <w:rsid w:val="00CB246A"/>
    <w:rsid w:val="00CB3C3A"/>
    <w:rsid w:val="00CC0CDF"/>
    <w:rsid w:val="00CC25EC"/>
    <w:rsid w:val="00CF4331"/>
    <w:rsid w:val="00D003A1"/>
    <w:rsid w:val="00D01107"/>
    <w:rsid w:val="00D02FEC"/>
    <w:rsid w:val="00D13B78"/>
    <w:rsid w:val="00D1708D"/>
    <w:rsid w:val="00D17855"/>
    <w:rsid w:val="00D23FE8"/>
    <w:rsid w:val="00D30F2F"/>
    <w:rsid w:val="00D33234"/>
    <w:rsid w:val="00D33497"/>
    <w:rsid w:val="00D33A41"/>
    <w:rsid w:val="00D45572"/>
    <w:rsid w:val="00D558B2"/>
    <w:rsid w:val="00D62539"/>
    <w:rsid w:val="00D6364F"/>
    <w:rsid w:val="00D64DFC"/>
    <w:rsid w:val="00D70404"/>
    <w:rsid w:val="00D7289E"/>
    <w:rsid w:val="00D7380F"/>
    <w:rsid w:val="00D821B0"/>
    <w:rsid w:val="00D822BF"/>
    <w:rsid w:val="00D822E2"/>
    <w:rsid w:val="00D91211"/>
    <w:rsid w:val="00D93D33"/>
    <w:rsid w:val="00D94A89"/>
    <w:rsid w:val="00DA06CE"/>
    <w:rsid w:val="00DB0C29"/>
    <w:rsid w:val="00DB3258"/>
    <w:rsid w:val="00DC15E8"/>
    <w:rsid w:val="00DC3A25"/>
    <w:rsid w:val="00DC434E"/>
    <w:rsid w:val="00DC7CBE"/>
    <w:rsid w:val="00DD35A1"/>
    <w:rsid w:val="00DD3E7F"/>
    <w:rsid w:val="00DE66EB"/>
    <w:rsid w:val="00DF5A96"/>
    <w:rsid w:val="00E046B2"/>
    <w:rsid w:val="00E11BEA"/>
    <w:rsid w:val="00E12F7B"/>
    <w:rsid w:val="00E137F1"/>
    <w:rsid w:val="00E14DE6"/>
    <w:rsid w:val="00E26616"/>
    <w:rsid w:val="00E27973"/>
    <w:rsid w:val="00E30A8F"/>
    <w:rsid w:val="00E3301C"/>
    <w:rsid w:val="00E3351B"/>
    <w:rsid w:val="00E40384"/>
    <w:rsid w:val="00E40F9D"/>
    <w:rsid w:val="00E43A8E"/>
    <w:rsid w:val="00E44DC7"/>
    <w:rsid w:val="00E471FF"/>
    <w:rsid w:val="00E54ACE"/>
    <w:rsid w:val="00E54BC1"/>
    <w:rsid w:val="00E5548D"/>
    <w:rsid w:val="00E57F38"/>
    <w:rsid w:val="00E61850"/>
    <w:rsid w:val="00E64F05"/>
    <w:rsid w:val="00E653DC"/>
    <w:rsid w:val="00E70B06"/>
    <w:rsid w:val="00E846BD"/>
    <w:rsid w:val="00E94BEA"/>
    <w:rsid w:val="00E94CCC"/>
    <w:rsid w:val="00EB5F07"/>
    <w:rsid w:val="00EB78A0"/>
    <w:rsid w:val="00EC1EA7"/>
    <w:rsid w:val="00EC1FFD"/>
    <w:rsid w:val="00EC772B"/>
    <w:rsid w:val="00ED1F6B"/>
    <w:rsid w:val="00ED696F"/>
    <w:rsid w:val="00ED7512"/>
    <w:rsid w:val="00EE40A9"/>
    <w:rsid w:val="00EE6A67"/>
    <w:rsid w:val="00EF1734"/>
    <w:rsid w:val="00EF6CE3"/>
    <w:rsid w:val="00F03093"/>
    <w:rsid w:val="00F207A4"/>
    <w:rsid w:val="00F20E0B"/>
    <w:rsid w:val="00F24C85"/>
    <w:rsid w:val="00F2597A"/>
    <w:rsid w:val="00F261AA"/>
    <w:rsid w:val="00F37C60"/>
    <w:rsid w:val="00F40DB8"/>
    <w:rsid w:val="00F414E7"/>
    <w:rsid w:val="00F52FE6"/>
    <w:rsid w:val="00F5531F"/>
    <w:rsid w:val="00F6126A"/>
    <w:rsid w:val="00F620FC"/>
    <w:rsid w:val="00F63203"/>
    <w:rsid w:val="00F63420"/>
    <w:rsid w:val="00F638F6"/>
    <w:rsid w:val="00F82959"/>
    <w:rsid w:val="00F82A1C"/>
    <w:rsid w:val="00F94B56"/>
    <w:rsid w:val="00F978C3"/>
    <w:rsid w:val="00FA0D11"/>
    <w:rsid w:val="00FA1031"/>
    <w:rsid w:val="00FA5627"/>
    <w:rsid w:val="00FA60F2"/>
    <w:rsid w:val="00FB0CB2"/>
    <w:rsid w:val="00FB41D2"/>
    <w:rsid w:val="00FC4A3B"/>
    <w:rsid w:val="00FE0457"/>
    <w:rsid w:val="00FE6A15"/>
    <w:rsid w:val="00FF5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1BD"/>
    <w:pPr>
      <w:spacing w:after="200" w:line="276" w:lineRule="auto"/>
    </w:pPr>
    <w:rPr>
      <w:sz w:val="22"/>
      <w:szCs w:val="22"/>
    </w:rPr>
  </w:style>
  <w:style w:type="paragraph" w:styleId="1">
    <w:name w:val="heading 1"/>
    <w:basedOn w:val="a"/>
    <w:link w:val="10"/>
    <w:uiPriority w:val="9"/>
    <w:qFormat/>
    <w:rsid w:val="001563BC"/>
    <w:pPr>
      <w:spacing w:after="136" w:line="288" w:lineRule="atLeast"/>
      <w:outlineLvl w:val="0"/>
    </w:pPr>
    <w:rPr>
      <w:rFonts w:ascii="Tahoma" w:eastAsia="Times New Roman" w:hAnsi="Tahoma" w:cs="Tahoma"/>
      <w:color w:val="2E3432"/>
      <w:kern w:val="36"/>
      <w:sz w:val="38"/>
      <w:szCs w:val="38"/>
      <w:lang w:eastAsia="ru-RU"/>
    </w:rPr>
  </w:style>
  <w:style w:type="paragraph" w:styleId="2">
    <w:name w:val="heading 2"/>
    <w:basedOn w:val="a"/>
    <w:link w:val="20"/>
    <w:uiPriority w:val="9"/>
    <w:qFormat/>
    <w:rsid w:val="001563BC"/>
    <w:pPr>
      <w:spacing w:after="136" w:line="288" w:lineRule="atLeast"/>
      <w:outlineLvl w:val="1"/>
    </w:pPr>
    <w:rPr>
      <w:rFonts w:ascii="Tahoma" w:eastAsia="Times New Roman" w:hAnsi="Tahoma" w:cs="Tahoma"/>
      <w:sz w:val="34"/>
      <w:szCs w:val="34"/>
      <w:lang w:eastAsia="ru-RU"/>
    </w:rPr>
  </w:style>
  <w:style w:type="paragraph" w:styleId="3">
    <w:name w:val="heading 3"/>
    <w:basedOn w:val="a"/>
    <w:link w:val="30"/>
    <w:uiPriority w:val="9"/>
    <w:qFormat/>
    <w:rsid w:val="001563BC"/>
    <w:pPr>
      <w:spacing w:after="136" w:line="288" w:lineRule="atLeast"/>
      <w:outlineLvl w:val="2"/>
    </w:pPr>
    <w:rPr>
      <w:rFonts w:ascii="Tahoma" w:eastAsia="Times New Roman" w:hAnsi="Tahoma" w:cs="Tahoma"/>
      <w:sz w:val="29"/>
      <w:szCs w:val="29"/>
      <w:lang w:eastAsia="ru-RU"/>
    </w:rPr>
  </w:style>
  <w:style w:type="paragraph" w:styleId="4">
    <w:name w:val="heading 4"/>
    <w:basedOn w:val="a"/>
    <w:link w:val="40"/>
    <w:uiPriority w:val="9"/>
    <w:qFormat/>
    <w:rsid w:val="001563BC"/>
    <w:pPr>
      <w:spacing w:before="100" w:beforeAutospacing="1" w:after="100" w:afterAutospacing="1" w:line="288" w:lineRule="atLeast"/>
      <w:outlineLvl w:val="3"/>
    </w:pPr>
    <w:rPr>
      <w:rFonts w:ascii="Tahoma" w:eastAsia="Times New Roman" w:hAnsi="Tahoma" w:cs="Tahoma"/>
      <w:b/>
      <w:bCs/>
      <w:sz w:val="24"/>
      <w:szCs w:val="24"/>
      <w:lang w:eastAsia="ru-RU"/>
    </w:rPr>
  </w:style>
  <w:style w:type="paragraph" w:styleId="5">
    <w:name w:val="heading 5"/>
    <w:basedOn w:val="a"/>
    <w:link w:val="50"/>
    <w:uiPriority w:val="9"/>
    <w:qFormat/>
    <w:rsid w:val="001563BC"/>
    <w:pPr>
      <w:spacing w:before="100" w:beforeAutospacing="1" w:after="100" w:afterAutospacing="1" w:line="288" w:lineRule="atLeast"/>
      <w:outlineLvl w:val="4"/>
    </w:pPr>
    <w:rPr>
      <w:rFonts w:ascii="Tahoma" w:eastAsia="Times New Roman" w:hAnsi="Tahoma" w:cs="Tahoma"/>
      <w:b/>
      <w:bCs/>
      <w:sz w:val="24"/>
      <w:szCs w:val="24"/>
      <w:lang w:eastAsia="ru-RU"/>
    </w:rPr>
  </w:style>
  <w:style w:type="paragraph" w:styleId="6">
    <w:name w:val="heading 6"/>
    <w:basedOn w:val="a"/>
    <w:link w:val="60"/>
    <w:uiPriority w:val="9"/>
    <w:qFormat/>
    <w:rsid w:val="001563BC"/>
    <w:pPr>
      <w:spacing w:before="100" w:beforeAutospacing="1" w:after="100" w:afterAutospacing="1" w:line="288" w:lineRule="atLeast"/>
      <w:outlineLvl w:val="5"/>
    </w:pPr>
    <w:rPr>
      <w:rFonts w:ascii="Tahoma" w:eastAsia="Times New Roman" w:hAnsi="Tahoma" w:cs="Tahoma"/>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563BC"/>
    <w:rPr>
      <w:rFonts w:ascii="Tahoma" w:eastAsia="Times New Roman" w:hAnsi="Tahoma" w:cs="Tahoma"/>
      <w:color w:val="2E3432"/>
      <w:kern w:val="36"/>
      <w:sz w:val="38"/>
      <w:szCs w:val="38"/>
      <w:lang w:eastAsia="ru-RU"/>
    </w:rPr>
  </w:style>
  <w:style w:type="character" w:customStyle="1" w:styleId="20">
    <w:name w:val="Заголовок 2 Знак"/>
    <w:link w:val="2"/>
    <w:uiPriority w:val="9"/>
    <w:rsid w:val="001563BC"/>
    <w:rPr>
      <w:rFonts w:ascii="Tahoma" w:eastAsia="Times New Roman" w:hAnsi="Tahoma" w:cs="Tahoma"/>
      <w:sz w:val="34"/>
      <w:szCs w:val="34"/>
      <w:lang w:eastAsia="ru-RU"/>
    </w:rPr>
  </w:style>
  <w:style w:type="character" w:customStyle="1" w:styleId="30">
    <w:name w:val="Заголовок 3 Знак"/>
    <w:link w:val="3"/>
    <w:uiPriority w:val="9"/>
    <w:rsid w:val="001563BC"/>
    <w:rPr>
      <w:rFonts w:ascii="Tahoma" w:eastAsia="Times New Roman" w:hAnsi="Tahoma" w:cs="Tahoma"/>
      <w:sz w:val="29"/>
      <w:szCs w:val="29"/>
      <w:lang w:eastAsia="ru-RU"/>
    </w:rPr>
  </w:style>
  <w:style w:type="character" w:customStyle="1" w:styleId="40">
    <w:name w:val="Заголовок 4 Знак"/>
    <w:link w:val="4"/>
    <w:uiPriority w:val="9"/>
    <w:rsid w:val="001563BC"/>
    <w:rPr>
      <w:rFonts w:ascii="Tahoma" w:eastAsia="Times New Roman" w:hAnsi="Tahoma" w:cs="Tahoma"/>
      <w:b/>
      <w:bCs/>
      <w:sz w:val="24"/>
      <w:szCs w:val="24"/>
      <w:lang w:eastAsia="ru-RU"/>
    </w:rPr>
  </w:style>
  <w:style w:type="character" w:customStyle="1" w:styleId="50">
    <w:name w:val="Заголовок 5 Знак"/>
    <w:link w:val="5"/>
    <w:uiPriority w:val="9"/>
    <w:rsid w:val="001563BC"/>
    <w:rPr>
      <w:rFonts w:ascii="Tahoma" w:eastAsia="Times New Roman" w:hAnsi="Tahoma" w:cs="Tahoma"/>
      <w:b/>
      <w:bCs/>
      <w:sz w:val="24"/>
      <w:szCs w:val="24"/>
      <w:lang w:eastAsia="ru-RU"/>
    </w:rPr>
  </w:style>
  <w:style w:type="character" w:customStyle="1" w:styleId="60">
    <w:name w:val="Заголовок 6 Знак"/>
    <w:link w:val="6"/>
    <w:uiPriority w:val="9"/>
    <w:rsid w:val="001563BC"/>
    <w:rPr>
      <w:rFonts w:ascii="Tahoma" w:eastAsia="Times New Roman" w:hAnsi="Tahoma" w:cs="Tahoma"/>
      <w:b/>
      <w:bCs/>
      <w:sz w:val="24"/>
      <w:szCs w:val="24"/>
      <w:lang w:eastAsia="ru-RU"/>
    </w:rPr>
  </w:style>
  <w:style w:type="paragraph" w:styleId="a3">
    <w:name w:val="Title"/>
    <w:basedOn w:val="a"/>
    <w:link w:val="a4"/>
    <w:qFormat/>
    <w:rsid w:val="001563BC"/>
    <w:pPr>
      <w:spacing w:after="0" w:line="240" w:lineRule="auto"/>
      <w:jc w:val="center"/>
    </w:pPr>
    <w:rPr>
      <w:rFonts w:ascii="Times New Roman" w:eastAsia="Times New Roman" w:hAnsi="Times New Roman"/>
      <w:b/>
      <w:bCs/>
      <w:sz w:val="32"/>
      <w:szCs w:val="24"/>
      <w:lang w:eastAsia="ru-RU"/>
    </w:rPr>
  </w:style>
  <w:style w:type="character" w:customStyle="1" w:styleId="a4">
    <w:name w:val="Название Знак"/>
    <w:basedOn w:val="a0"/>
    <w:link w:val="a3"/>
    <w:rsid w:val="001563BC"/>
    <w:rPr>
      <w:rFonts w:ascii="Times New Roman" w:eastAsia="Times New Roman" w:hAnsi="Times New Roman"/>
      <w:b/>
      <w:bCs/>
      <w:sz w:val="32"/>
      <w:szCs w:val="24"/>
      <w:lang w:eastAsia="ru-RU"/>
    </w:rPr>
  </w:style>
  <w:style w:type="paragraph" w:styleId="a5">
    <w:name w:val="No Spacing"/>
    <w:qFormat/>
    <w:rsid w:val="001563BC"/>
    <w:pPr>
      <w:widowControl w:val="0"/>
      <w:autoSpaceDE w:val="0"/>
      <w:autoSpaceDN w:val="0"/>
      <w:adjustRightInd w:val="0"/>
    </w:pPr>
    <w:rPr>
      <w:rFonts w:ascii="Times New Roman CYR" w:eastAsia="Times New Roman" w:hAnsi="Times New Roman CYR" w:cs="Times New Roman CYR"/>
      <w:sz w:val="24"/>
      <w:szCs w:val="24"/>
      <w:lang w:eastAsia="ru-RU"/>
    </w:rPr>
  </w:style>
  <w:style w:type="paragraph" w:styleId="a6">
    <w:name w:val="List Paragraph"/>
    <w:basedOn w:val="a"/>
    <w:qFormat/>
    <w:rsid w:val="001563BC"/>
    <w:pPr>
      <w:ind w:left="720"/>
    </w:pPr>
    <w:rPr>
      <w:lang w:eastAsia="ar-SA"/>
    </w:rPr>
  </w:style>
  <w:style w:type="paragraph" w:styleId="a7">
    <w:name w:val="Body Text"/>
    <w:aliases w:val=" Знак1 Знак, Знак1,Знак1,Знак1 Знак Знак Знак,Знак1 Знак Знак,Основной текст Знак Знак, Знак1 Знак Знак,Основной текст Знак1,Основной текст Знак1 Знак Знак,Основной текст Знак Знак Знак Знак, Знак1 Знак1 Знак Знак"/>
    <w:basedOn w:val="a"/>
    <w:link w:val="21"/>
    <w:rsid w:val="004149ED"/>
    <w:pPr>
      <w:spacing w:after="0" w:line="240" w:lineRule="auto"/>
      <w:jc w:val="both"/>
    </w:pPr>
    <w:rPr>
      <w:rFonts w:ascii="Times New Roman" w:eastAsia="Times New Roman" w:hAnsi="Times New Roman"/>
      <w:sz w:val="28"/>
      <w:szCs w:val="24"/>
      <w:lang w:eastAsia="ru-RU"/>
    </w:rPr>
  </w:style>
  <w:style w:type="character" w:customStyle="1" w:styleId="a8">
    <w:name w:val="Основной текст Знак"/>
    <w:basedOn w:val="a0"/>
    <w:link w:val="a7"/>
    <w:uiPriority w:val="99"/>
    <w:semiHidden/>
    <w:rsid w:val="004149ED"/>
    <w:rPr>
      <w:sz w:val="22"/>
      <w:szCs w:val="22"/>
    </w:rPr>
  </w:style>
  <w:style w:type="character" w:customStyle="1" w:styleId="21">
    <w:name w:val="Основной текст Знак2"/>
    <w:aliases w:val=" Знак1 Знак Знак1, Знак1 Знак1,Знак1 Знак,Знак1 Знак Знак Знак Знак,Знак1 Знак Знак Знак1,Основной текст Знак Знак Знак, Знак1 Знак Знак Знак,Основной текст Знак1 Знак,Основной текст Знак1 Знак Знак Знак, Знак1 Знак1 Знак Знак Знак"/>
    <w:basedOn w:val="a0"/>
    <w:link w:val="a7"/>
    <w:rsid w:val="004149ED"/>
    <w:rPr>
      <w:rFonts w:ascii="Times New Roman" w:eastAsia="Times New Roman" w:hAnsi="Times New Roman"/>
      <w:sz w:val="28"/>
      <w:szCs w:val="24"/>
      <w:lang w:eastAsia="ru-RU"/>
    </w:rPr>
  </w:style>
  <w:style w:type="paragraph" w:customStyle="1" w:styleId="11">
    <w:name w:val="Генплан1"/>
    <w:basedOn w:val="a"/>
    <w:rsid w:val="004149ED"/>
    <w:pPr>
      <w:tabs>
        <w:tab w:val="left" w:pos="7797"/>
      </w:tabs>
      <w:spacing w:after="0" w:line="360" w:lineRule="auto"/>
      <w:jc w:val="center"/>
    </w:pPr>
    <w:rPr>
      <w:rFonts w:ascii="Times New Roman" w:eastAsia="Times New Roman" w:hAnsi="Times New Roman"/>
      <w:b/>
      <w:sz w:val="28"/>
      <w:szCs w:val="28"/>
      <w:lang w:eastAsia="ru-RU"/>
    </w:rPr>
  </w:style>
  <w:style w:type="paragraph" w:customStyle="1" w:styleId="S">
    <w:name w:val="S_Обычный Знак"/>
    <w:basedOn w:val="a"/>
    <w:link w:val="S0"/>
    <w:rsid w:val="002E5526"/>
    <w:pPr>
      <w:spacing w:after="0" w:line="360" w:lineRule="auto"/>
      <w:ind w:firstLine="709"/>
      <w:jc w:val="both"/>
    </w:pPr>
    <w:rPr>
      <w:rFonts w:ascii="Times New Roman" w:eastAsia="Times New Roman" w:hAnsi="Times New Roman"/>
      <w:sz w:val="24"/>
      <w:szCs w:val="24"/>
      <w:lang w:eastAsia="ru-RU"/>
    </w:rPr>
  </w:style>
  <w:style w:type="character" w:customStyle="1" w:styleId="S0">
    <w:name w:val="S_Обычный Знак Знак"/>
    <w:basedOn w:val="a0"/>
    <w:link w:val="S"/>
    <w:rsid w:val="002E5526"/>
    <w:rPr>
      <w:rFonts w:ascii="Times New Roman" w:eastAsia="Times New Roman" w:hAnsi="Times New Roman"/>
      <w:sz w:val="24"/>
      <w:szCs w:val="24"/>
      <w:lang w:eastAsia="ru-RU"/>
    </w:rPr>
  </w:style>
  <w:style w:type="paragraph" w:styleId="31">
    <w:name w:val="Body Text Indent 3"/>
    <w:basedOn w:val="a"/>
    <w:link w:val="32"/>
    <w:uiPriority w:val="99"/>
    <w:semiHidden/>
    <w:unhideWhenUsed/>
    <w:rsid w:val="003618D6"/>
    <w:pPr>
      <w:spacing w:after="120"/>
      <w:ind w:left="283"/>
    </w:pPr>
    <w:rPr>
      <w:sz w:val="16"/>
      <w:szCs w:val="16"/>
    </w:rPr>
  </w:style>
  <w:style w:type="character" w:customStyle="1" w:styleId="32">
    <w:name w:val="Основной текст с отступом 3 Знак"/>
    <w:basedOn w:val="a0"/>
    <w:link w:val="31"/>
    <w:uiPriority w:val="99"/>
    <w:semiHidden/>
    <w:rsid w:val="003618D6"/>
    <w:rPr>
      <w:sz w:val="16"/>
      <w:szCs w:val="16"/>
    </w:rPr>
  </w:style>
  <w:style w:type="paragraph" w:customStyle="1" w:styleId="Default">
    <w:name w:val="Default"/>
    <w:rsid w:val="00E94BEA"/>
    <w:pPr>
      <w:widowControl w:val="0"/>
      <w:autoSpaceDE w:val="0"/>
      <w:autoSpaceDN w:val="0"/>
      <w:adjustRightInd w:val="0"/>
    </w:pPr>
    <w:rPr>
      <w:rFonts w:ascii="TTE1A887F8t00" w:eastAsia="Times New Roman" w:hAnsi="TTE1A887F8t00"/>
      <w:color w:val="000000"/>
      <w:sz w:val="24"/>
      <w:szCs w:val="24"/>
      <w:lang w:eastAsia="ru-RU"/>
    </w:rPr>
  </w:style>
  <w:style w:type="paragraph" w:styleId="22">
    <w:name w:val="Body Text Indent 2"/>
    <w:basedOn w:val="a"/>
    <w:link w:val="23"/>
    <w:uiPriority w:val="99"/>
    <w:semiHidden/>
    <w:unhideWhenUsed/>
    <w:rsid w:val="005D5F45"/>
    <w:pPr>
      <w:spacing w:after="120" w:line="480" w:lineRule="auto"/>
      <w:ind w:left="283"/>
    </w:pPr>
  </w:style>
  <w:style w:type="character" w:customStyle="1" w:styleId="23">
    <w:name w:val="Основной текст с отступом 2 Знак"/>
    <w:basedOn w:val="a0"/>
    <w:link w:val="22"/>
    <w:uiPriority w:val="99"/>
    <w:semiHidden/>
    <w:rsid w:val="005D5F45"/>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TotalTime>
  <Pages>1</Pages>
  <Words>3403</Words>
  <Characters>19400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Мигдай Н.В.</dc:creator>
  <cp:lastModifiedBy>User</cp:lastModifiedBy>
  <cp:revision>11</cp:revision>
  <cp:lastPrinted>2016-07-01T06:01:00Z</cp:lastPrinted>
  <dcterms:created xsi:type="dcterms:W3CDTF">2015-01-20T06:30:00Z</dcterms:created>
  <dcterms:modified xsi:type="dcterms:W3CDTF">2016-07-01T06:03:00Z</dcterms:modified>
</cp:coreProperties>
</file>